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A3419" w14:textId="25E1DDB0" w:rsidR="00E30FFA" w:rsidRDefault="00FB615F">
      <w:pPr>
        <w:rPr>
          <w:szCs w:val="21"/>
        </w:rPr>
      </w:pPr>
      <w:r>
        <w:rPr>
          <w:noProof/>
          <w:szCs w:val="21"/>
        </w:rPr>
        <mc:AlternateContent>
          <mc:Choice Requires="wps">
            <w:drawing>
              <wp:anchor distT="0" distB="0" distL="114300" distR="114300" simplePos="0" relativeHeight="251660288" behindDoc="0" locked="0" layoutInCell="1" allowOverlap="1" wp14:anchorId="504B7DC0" wp14:editId="7D137175">
                <wp:simplePos x="0" y="0"/>
                <wp:positionH relativeFrom="column">
                  <wp:posOffset>-114300</wp:posOffset>
                </wp:positionH>
                <wp:positionV relativeFrom="paragraph">
                  <wp:posOffset>200025</wp:posOffset>
                </wp:positionV>
                <wp:extent cx="6905625" cy="28670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867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CE57CF" w14:textId="77777777" w:rsidR="00260F84" w:rsidRPr="00D4799A" w:rsidRDefault="00260F84" w:rsidP="00D479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4B7DC0" id="_x0000_t202" coordsize="21600,21600" o:spt="202" path="m,l,21600r21600,l21600,xe">
                <v:stroke joinstyle="miter"/>
                <v:path gradientshapeok="t" o:connecttype="rect"/>
              </v:shapetype>
              <v:shape id="Text Box 2" o:spid="_x0000_s1026" type="#_x0000_t202" style="position:absolute;left:0;text-align:left;margin-left:-9pt;margin-top:15.75pt;width:543.75pt;height:2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" filled="f">
                <v:textbox>
                  <w:txbxContent>
                    <w:p w14:paraId="0ACE57CF" w14:textId="77777777" w:rsidR="00260F84" w:rsidRPr="00D4799A" w:rsidRDefault="00260F84" w:rsidP="00D4799A"/>
                  </w:txbxContent>
                </v:textbox>
              </v:shape>
            </w:pict>
          </mc:Fallback>
        </mc:AlternateContent>
      </w:r>
      <w:r w:rsidR="005D6142">
        <w:rPr>
          <w:rFonts w:hint="eastAsia"/>
          <w:szCs w:val="21"/>
        </w:rPr>
        <w:t>＜医師用＞</w:t>
      </w:r>
    </w:p>
    <w:p w14:paraId="557D74FA" w14:textId="06B4F31C" w:rsidR="005D6142" w:rsidRPr="00E30FFA" w:rsidRDefault="00304D2D" w:rsidP="00E30FFA">
      <w:pPr>
        <w:jc w:val="center"/>
        <w:rPr>
          <w:b/>
          <w:sz w:val="24"/>
          <w:szCs w:val="21"/>
        </w:rPr>
      </w:pPr>
      <w:r>
        <w:rPr>
          <w:rFonts w:hint="eastAsia"/>
          <w:b/>
          <w:sz w:val="24"/>
          <w:szCs w:val="21"/>
        </w:rPr>
        <w:t>意見書（</w:t>
      </w:r>
      <w:r w:rsidR="008C099E">
        <w:rPr>
          <w:rFonts w:hint="eastAsia"/>
          <w:b/>
          <w:sz w:val="24"/>
          <w:szCs w:val="21"/>
        </w:rPr>
        <w:t>登園許可</w:t>
      </w:r>
      <w:r w:rsidR="005D6142" w:rsidRPr="00E30FFA">
        <w:rPr>
          <w:rFonts w:hint="eastAsia"/>
          <w:b/>
          <w:sz w:val="24"/>
          <w:szCs w:val="21"/>
        </w:rPr>
        <w:t>書</w:t>
      </w:r>
      <w:r>
        <w:rPr>
          <w:rFonts w:hint="eastAsia"/>
          <w:b/>
          <w:sz w:val="24"/>
          <w:szCs w:val="21"/>
        </w:rPr>
        <w:t>）</w:t>
      </w:r>
    </w:p>
    <w:p w14:paraId="48FD891D" w14:textId="7DB861BA" w:rsidR="00E30FFA" w:rsidRDefault="00E30FFA">
      <w:pPr>
        <w:rPr>
          <w:szCs w:val="21"/>
        </w:rPr>
      </w:pPr>
    </w:p>
    <w:p w14:paraId="418205C3" w14:textId="62C1C440" w:rsidR="00CA1222" w:rsidRDefault="0033094D" w:rsidP="005D6142">
      <w:pPr>
        <w:pStyle w:val="Default"/>
        <w:rPr>
          <w:rFonts w:asciiTheme="minorEastAsia" w:eastAsiaTheme="minorEastAsia" w:hAnsiTheme="minorEastAsia"/>
          <w:sz w:val="22"/>
          <w:szCs w:val="20"/>
        </w:rPr>
      </w:pPr>
      <w:r>
        <w:rPr>
          <w:rFonts w:asciiTheme="minorEastAsia" w:eastAsiaTheme="minorEastAsia" w:hAnsiTheme="minorEastAsia" w:hint="eastAsia"/>
          <w:sz w:val="22"/>
          <w:szCs w:val="20"/>
        </w:rPr>
        <w:t>公私連携</w:t>
      </w:r>
      <w:r w:rsidR="00CA1222">
        <w:rPr>
          <w:rFonts w:asciiTheme="minorEastAsia" w:eastAsiaTheme="minorEastAsia" w:hAnsiTheme="minorEastAsia" w:hint="eastAsia"/>
          <w:sz w:val="22"/>
          <w:szCs w:val="20"/>
        </w:rPr>
        <w:t>幼保連携型認定こども園</w:t>
      </w:r>
    </w:p>
    <w:p w14:paraId="3423D6B8" w14:textId="77428E15" w:rsidR="005D6142" w:rsidRPr="00D4799A" w:rsidRDefault="00CA1222" w:rsidP="00B753E8">
      <w:pPr>
        <w:pStyle w:val="Default"/>
        <w:rPr>
          <w:rFonts w:ascii="ＭＳ Ｐ明朝" w:eastAsia="ＭＳ Ｐ明朝" w:hAnsi="ＭＳ Ｐ明朝"/>
          <w:sz w:val="22"/>
          <w:szCs w:val="20"/>
        </w:rPr>
      </w:pPr>
      <w:r>
        <w:rPr>
          <w:rFonts w:asciiTheme="minorEastAsia" w:eastAsiaTheme="minorEastAsia" w:hAnsiTheme="minorEastAsia" w:hint="eastAsia"/>
          <w:sz w:val="22"/>
          <w:szCs w:val="20"/>
        </w:rPr>
        <w:t>めぶきの森</w:t>
      </w:r>
      <w:r w:rsidR="00FB615F">
        <w:rPr>
          <w:rFonts w:asciiTheme="minorEastAsia" w:eastAsiaTheme="minorEastAsia" w:hAnsiTheme="minorEastAsia" w:hint="eastAsia"/>
          <w:sz w:val="22"/>
          <w:szCs w:val="20"/>
        </w:rPr>
        <w:t>かんら</w:t>
      </w:r>
      <w:r>
        <w:rPr>
          <w:rFonts w:asciiTheme="minorEastAsia" w:eastAsiaTheme="minorEastAsia" w:hAnsiTheme="minorEastAsia" w:hint="eastAsia"/>
          <w:sz w:val="22"/>
          <w:szCs w:val="20"/>
        </w:rPr>
        <w:t xml:space="preserve">　</w:t>
      </w:r>
      <w:r w:rsidR="005D6142" w:rsidRPr="00D4799A">
        <w:rPr>
          <w:rFonts w:asciiTheme="minorEastAsia" w:eastAsiaTheme="minorEastAsia" w:hAnsiTheme="minorEastAsia" w:hint="eastAsia"/>
          <w:sz w:val="22"/>
          <w:szCs w:val="20"/>
        </w:rPr>
        <w:t>園長　矢野　勅仁　殿</w:t>
      </w:r>
      <w:r w:rsidR="005D6142" w:rsidRPr="00D4799A">
        <w:rPr>
          <w:rFonts w:ascii="ＭＳ Ｐ明朝" w:eastAsia="ＭＳ Ｐ明朝" w:hAnsi="ＭＳ Ｐ明朝"/>
          <w:sz w:val="22"/>
          <w:szCs w:val="20"/>
        </w:rPr>
        <w:t xml:space="preserve"> </w:t>
      </w:r>
    </w:p>
    <w:p w14:paraId="5DF11241" w14:textId="3D2B8493" w:rsidR="005D6142" w:rsidRPr="00D4799A" w:rsidRDefault="005D6142" w:rsidP="00D4799A">
      <w:pPr>
        <w:pStyle w:val="Default"/>
        <w:ind w:firstLineChars="2000" w:firstLine="4400"/>
        <w:rPr>
          <w:rFonts w:asciiTheme="minorEastAsia" w:eastAsiaTheme="minorEastAsia" w:hAnsiTheme="minorEastAsia"/>
          <w:sz w:val="22"/>
          <w:szCs w:val="20"/>
        </w:rPr>
      </w:pPr>
      <w:r w:rsidRPr="00D4799A">
        <w:rPr>
          <w:rFonts w:asciiTheme="minorEastAsia" w:eastAsiaTheme="minorEastAsia" w:hAnsiTheme="minorEastAsia" w:hint="eastAsia"/>
          <w:sz w:val="22"/>
          <w:szCs w:val="20"/>
          <w:u w:val="single"/>
        </w:rPr>
        <w:t>入園児氏名</w:t>
      </w:r>
      <w:r w:rsidRPr="00D4799A">
        <w:rPr>
          <w:rFonts w:asciiTheme="minorEastAsia" w:eastAsiaTheme="minorEastAsia" w:hAnsiTheme="minorEastAsia"/>
          <w:sz w:val="22"/>
          <w:szCs w:val="20"/>
          <w:u w:val="single"/>
        </w:rPr>
        <w:t xml:space="preserve"> </w:t>
      </w:r>
      <w:r w:rsidRPr="00D4799A">
        <w:rPr>
          <w:rFonts w:asciiTheme="minorEastAsia" w:eastAsiaTheme="minorEastAsia" w:hAnsiTheme="minorEastAsia" w:hint="eastAsia"/>
          <w:sz w:val="22"/>
          <w:szCs w:val="20"/>
          <w:u w:val="single"/>
        </w:rPr>
        <w:t xml:space="preserve">　　　　　　　　　　　　　　</w:t>
      </w:r>
    </w:p>
    <w:p w14:paraId="04563769" w14:textId="0553057B" w:rsidR="005D6142" w:rsidRPr="00D4799A" w:rsidRDefault="005D6142" w:rsidP="00D4799A">
      <w:pPr>
        <w:pStyle w:val="Default"/>
        <w:ind w:firstLineChars="300" w:firstLine="660"/>
        <w:rPr>
          <w:rFonts w:asciiTheme="minorEastAsia" w:eastAsiaTheme="minorEastAsia" w:hAnsiTheme="minorEastAsia"/>
          <w:sz w:val="22"/>
          <w:szCs w:val="20"/>
        </w:rPr>
      </w:pPr>
      <w:r w:rsidRPr="00D4799A">
        <w:rPr>
          <w:rFonts w:asciiTheme="minorEastAsia" w:eastAsiaTheme="minorEastAsia" w:hAnsiTheme="minorEastAsia" w:hint="eastAsia"/>
          <w:sz w:val="22"/>
          <w:szCs w:val="20"/>
        </w:rPr>
        <w:t>病名</w:t>
      </w:r>
      <w:r w:rsidRPr="00D4799A">
        <w:rPr>
          <w:rFonts w:asciiTheme="minorEastAsia" w:eastAsiaTheme="minorEastAsia" w:hAnsiTheme="minorEastAsia"/>
          <w:sz w:val="22"/>
          <w:szCs w:val="20"/>
        </w:rPr>
        <w:t xml:space="preserve"> </w:t>
      </w:r>
      <w:r w:rsidRPr="00D4799A">
        <w:rPr>
          <w:rFonts w:asciiTheme="minorEastAsia" w:eastAsiaTheme="minorEastAsia" w:hAnsiTheme="minorEastAsia" w:hint="eastAsia"/>
          <w:sz w:val="22"/>
          <w:szCs w:val="20"/>
        </w:rPr>
        <w:t>「</w:t>
      </w:r>
      <w:r w:rsidRPr="00D4799A">
        <w:rPr>
          <w:rFonts w:asciiTheme="minorEastAsia" w:eastAsiaTheme="minorEastAsia" w:hAnsiTheme="minorEastAsia"/>
          <w:sz w:val="22"/>
          <w:szCs w:val="20"/>
        </w:rPr>
        <w:t xml:space="preserve"> </w:t>
      </w:r>
      <w:r w:rsidRPr="00D4799A">
        <w:rPr>
          <w:rFonts w:asciiTheme="minorEastAsia" w:eastAsiaTheme="minorEastAsia" w:hAnsiTheme="minorEastAsia" w:hint="eastAsia"/>
          <w:sz w:val="22"/>
          <w:szCs w:val="20"/>
        </w:rPr>
        <w:t xml:space="preserve">　　　　　　　　　　　　　　　　　　　　　　　　　　　　　」</w:t>
      </w:r>
      <w:r w:rsidRPr="00D4799A">
        <w:rPr>
          <w:rFonts w:asciiTheme="minorEastAsia" w:eastAsiaTheme="minorEastAsia" w:hAnsiTheme="minorEastAsia"/>
          <w:sz w:val="22"/>
          <w:szCs w:val="20"/>
        </w:rPr>
        <w:t xml:space="preserve"> </w:t>
      </w:r>
    </w:p>
    <w:p w14:paraId="7A986AEB" w14:textId="21965C53" w:rsidR="005D6142" w:rsidRPr="00D4799A" w:rsidRDefault="005D6142" w:rsidP="00D4799A">
      <w:pPr>
        <w:pStyle w:val="Default"/>
        <w:ind w:firstLineChars="300" w:firstLine="660"/>
        <w:rPr>
          <w:rFonts w:asciiTheme="minorEastAsia" w:eastAsiaTheme="minorEastAsia" w:hAnsiTheme="minorEastAsia"/>
          <w:sz w:val="22"/>
          <w:szCs w:val="20"/>
        </w:rPr>
      </w:pPr>
    </w:p>
    <w:p w14:paraId="444AA6EB" w14:textId="3EABDC85" w:rsidR="00E30FFA" w:rsidRPr="00D4799A" w:rsidRDefault="00BF25D1" w:rsidP="00D4799A">
      <w:pPr>
        <w:pStyle w:val="Default"/>
        <w:ind w:leftChars="200" w:left="420" w:firstLineChars="100" w:firstLine="220"/>
        <w:rPr>
          <w:rFonts w:asciiTheme="minorEastAsia" w:eastAsiaTheme="minorEastAsia" w:hAnsiTheme="minorEastAsia"/>
          <w:sz w:val="22"/>
          <w:szCs w:val="20"/>
        </w:rPr>
      </w:pPr>
      <w:r>
        <w:rPr>
          <w:rFonts w:asciiTheme="minorEastAsia" w:eastAsiaTheme="minorEastAsia" w:hAnsiTheme="minorEastAsia" w:hint="eastAsia"/>
          <w:sz w:val="22"/>
          <w:szCs w:val="20"/>
        </w:rPr>
        <w:t>令和</w:t>
      </w:r>
      <w:r w:rsidR="005D6142" w:rsidRPr="00D4799A">
        <w:rPr>
          <w:rFonts w:asciiTheme="minorEastAsia" w:eastAsiaTheme="minorEastAsia" w:hAnsiTheme="minorEastAsia" w:hint="eastAsia"/>
          <w:sz w:val="22"/>
          <w:szCs w:val="20"/>
        </w:rPr>
        <w:t xml:space="preserve">　　年　</w:t>
      </w:r>
      <w:r w:rsidR="005D6142" w:rsidRPr="00D4799A">
        <w:rPr>
          <w:rFonts w:asciiTheme="minorEastAsia" w:eastAsiaTheme="minorEastAsia" w:hAnsiTheme="minorEastAsia"/>
          <w:sz w:val="22"/>
          <w:szCs w:val="20"/>
        </w:rPr>
        <w:t xml:space="preserve"> </w:t>
      </w:r>
      <w:r w:rsidR="005D6142" w:rsidRPr="00D4799A">
        <w:rPr>
          <w:rFonts w:asciiTheme="minorEastAsia" w:eastAsiaTheme="minorEastAsia" w:hAnsiTheme="minorEastAsia" w:hint="eastAsia"/>
          <w:sz w:val="22"/>
          <w:szCs w:val="20"/>
        </w:rPr>
        <w:t xml:space="preserve">月　</w:t>
      </w:r>
      <w:r w:rsidR="005D6142" w:rsidRPr="00D4799A">
        <w:rPr>
          <w:rFonts w:asciiTheme="minorEastAsia" w:eastAsiaTheme="minorEastAsia" w:hAnsiTheme="minorEastAsia"/>
          <w:sz w:val="22"/>
          <w:szCs w:val="20"/>
        </w:rPr>
        <w:t xml:space="preserve"> </w:t>
      </w:r>
      <w:r w:rsidR="005D6142" w:rsidRPr="00D4799A">
        <w:rPr>
          <w:rFonts w:asciiTheme="minorEastAsia" w:eastAsiaTheme="minorEastAsia" w:hAnsiTheme="minorEastAsia" w:hint="eastAsia"/>
          <w:sz w:val="22"/>
          <w:szCs w:val="20"/>
        </w:rPr>
        <w:t>日から症状も回復し、集団生活に支障がない状態になったので</w:t>
      </w:r>
    </w:p>
    <w:p w14:paraId="7EF24E6C" w14:textId="7A9092A3" w:rsidR="005D6142" w:rsidRPr="00D4799A" w:rsidRDefault="005D6142" w:rsidP="00D4799A">
      <w:pPr>
        <w:pStyle w:val="Default"/>
        <w:ind w:leftChars="200" w:left="420" w:firstLineChars="100" w:firstLine="220"/>
        <w:rPr>
          <w:rFonts w:asciiTheme="minorEastAsia" w:eastAsiaTheme="minorEastAsia" w:hAnsiTheme="minorEastAsia"/>
          <w:sz w:val="22"/>
          <w:szCs w:val="20"/>
        </w:rPr>
      </w:pPr>
      <w:r w:rsidRPr="00D4799A">
        <w:rPr>
          <w:rFonts w:asciiTheme="minorEastAsia" w:eastAsiaTheme="minorEastAsia" w:hAnsiTheme="minorEastAsia" w:hint="eastAsia"/>
          <w:sz w:val="22"/>
          <w:szCs w:val="20"/>
        </w:rPr>
        <w:t>登園可能と判断します。</w:t>
      </w:r>
      <w:r w:rsidRPr="00D4799A">
        <w:rPr>
          <w:rFonts w:asciiTheme="minorEastAsia" w:eastAsiaTheme="minorEastAsia" w:hAnsiTheme="minorEastAsia"/>
          <w:sz w:val="22"/>
          <w:szCs w:val="20"/>
        </w:rPr>
        <w:t xml:space="preserve"> </w:t>
      </w:r>
    </w:p>
    <w:p w14:paraId="30B78942" w14:textId="305AC91B" w:rsidR="005D6142" w:rsidRPr="00D4799A" w:rsidRDefault="00BF25D1" w:rsidP="00D4799A">
      <w:pPr>
        <w:pStyle w:val="Default"/>
        <w:ind w:right="960" w:firstLineChars="1950" w:firstLine="4290"/>
        <w:rPr>
          <w:rFonts w:asciiTheme="minorEastAsia" w:eastAsiaTheme="minorEastAsia" w:hAnsiTheme="minorEastAsia"/>
          <w:sz w:val="22"/>
          <w:szCs w:val="20"/>
          <w:u w:val="single"/>
        </w:rPr>
      </w:pPr>
      <w:r>
        <w:rPr>
          <w:rFonts w:asciiTheme="minorEastAsia" w:eastAsiaTheme="minorEastAsia" w:hAnsiTheme="minorEastAsia" w:hint="eastAsia"/>
          <w:sz w:val="22"/>
          <w:szCs w:val="20"/>
          <w:u w:val="single"/>
        </w:rPr>
        <w:t>令和</w:t>
      </w:r>
      <w:r w:rsidR="005D6142" w:rsidRPr="00D4799A">
        <w:rPr>
          <w:rFonts w:asciiTheme="minorEastAsia" w:eastAsiaTheme="minorEastAsia" w:hAnsiTheme="minorEastAsia" w:hint="eastAsia"/>
          <w:sz w:val="22"/>
          <w:szCs w:val="20"/>
          <w:u w:val="single"/>
        </w:rPr>
        <w:t xml:space="preserve">　　　年　　</w:t>
      </w:r>
      <w:r w:rsidR="005D6142" w:rsidRPr="00D4799A">
        <w:rPr>
          <w:rFonts w:asciiTheme="minorEastAsia" w:eastAsiaTheme="minorEastAsia" w:hAnsiTheme="minorEastAsia"/>
          <w:sz w:val="22"/>
          <w:szCs w:val="20"/>
          <w:u w:val="single"/>
        </w:rPr>
        <w:t xml:space="preserve"> </w:t>
      </w:r>
      <w:r w:rsidR="005D6142" w:rsidRPr="00D4799A">
        <w:rPr>
          <w:rFonts w:asciiTheme="minorEastAsia" w:eastAsiaTheme="minorEastAsia" w:hAnsiTheme="minorEastAsia" w:hint="eastAsia"/>
          <w:sz w:val="22"/>
          <w:szCs w:val="20"/>
          <w:u w:val="single"/>
        </w:rPr>
        <w:t xml:space="preserve">月　　</w:t>
      </w:r>
      <w:r w:rsidR="005D6142" w:rsidRPr="00D4799A">
        <w:rPr>
          <w:rFonts w:asciiTheme="minorEastAsia" w:eastAsiaTheme="minorEastAsia" w:hAnsiTheme="minorEastAsia"/>
          <w:sz w:val="22"/>
          <w:szCs w:val="20"/>
          <w:u w:val="single"/>
        </w:rPr>
        <w:t xml:space="preserve"> </w:t>
      </w:r>
      <w:r w:rsidR="005D6142" w:rsidRPr="00D4799A">
        <w:rPr>
          <w:rFonts w:asciiTheme="minorEastAsia" w:eastAsiaTheme="minorEastAsia" w:hAnsiTheme="minorEastAsia" w:hint="eastAsia"/>
          <w:sz w:val="22"/>
          <w:szCs w:val="20"/>
          <w:u w:val="single"/>
        </w:rPr>
        <w:t>日</w:t>
      </w:r>
      <w:r w:rsidR="005D6142" w:rsidRPr="00D4799A">
        <w:rPr>
          <w:rFonts w:asciiTheme="minorEastAsia" w:eastAsiaTheme="minorEastAsia" w:hAnsiTheme="minorEastAsia"/>
          <w:sz w:val="22"/>
          <w:szCs w:val="20"/>
          <w:u w:val="single"/>
        </w:rPr>
        <w:t xml:space="preserve"> </w:t>
      </w:r>
    </w:p>
    <w:p w14:paraId="0C1984EB" w14:textId="77777777" w:rsidR="005D6142" w:rsidRPr="00D4799A" w:rsidRDefault="005D6142" w:rsidP="00D4799A">
      <w:pPr>
        <w:pStyle w:val="Default"/>
        <w:ind w:right="960" w:firstLineChars="1950" w:firstLine="4290"/>
        <w:rPr>
          <w:rFonts w:asciiTheme="minorEastAsia" w:eastAsiaTheme="minorEastAsia" w:hAnsiTheme="minorEastAsia"/>
          <w:sz w:val="22"/>
          <w:szCs w:val="20"/>
          <w:u w:val="single"/>
        </w:rPr>
      </w:pPr>
      <w:r w:rsidRPr="00D4799A">
        <w:rPr>
          <w:rFonts w:asciiTheme="minorEastAsia" w:eastAsiaTheme="minorEastAsia" w:hAnsiTheme="minorEastAsia" w:hint="eastAsia"/>
          <w:sz w:val="22"/>
          <w:szCs w:val="20"/>
          <w:u w:val="single"/>
        </w:rPr>
        <w:t>医療機関</w:t>
      </w:r>
      <w:r w:rsidRPr="00D4799A">
        <w:rPr>
          <w:rFonts w:asciiTheme="minorEastAsia" w:eastAsiaTheme="minorEastAsia" w:hAnsiTheme="minorEastAsia"/>
          <w:sz w:val="22"/>
          <w:szCs w:val="20"/>
          <w:u w:val="single"/>
        </w:rPr>
        <w:t xml:space="preserve"> </w:t>
      </w:r>
      <w:r w:rsidRPr="00D4799A">
        <w:rPr>
          <w:rFonts w:asciiTheme="minorEastAsia" w:eastAsiaTheme="minorEastAsia" w:hAnsiTheme="minorEastAsia" w:hint="eastAsia"/>
          <w:sz w:val="22"/>
          <w:szCs w:val="20"/>
          <w:u w:val="single"/>
        </w:rPr>
        <w:t xml:space="preserve">　　　　　　　　　　　　　　　　</w:t>
      </w:r>
    </w:p>
    <w:p w14:paraId="4A0CD9FA" w14:textId="77777777" w:rsidR="005D6142" w:rsidRPr="00D4799A" w:rsidRDefault="005D6142" w:rsidP="00D4799A">
      <w:pPr>
        <w:ind w:right="220"/>
        <w:jc w:val="right"/>
        <w:rPr>
          <w:rFonts w:asciiTheme="minorEastAsia" w:hAnsiTheme="minorEastAsia"/>
          <w:sz w:val="20"/>
          <w:szCs w:val="20"/>
        </w:rPr>
      </w:pPr>
      <w:r w:rsidRPr="00D4799A">
        <w:rPr>
          <w:rFonts w:asciiTheme="minorEastAsia" w:hAnsiTheme="minorEastAsia" w:hint="eastAsia"/>
          <w:sz w:val="22"/>
          <w:szCs w:val="20"/>
          <w:u w:val="single"/>
        </w:rPr>
        <w:t>医</w:t>
      </w:r>
      <w:r w:rsidRPr="00D4799A">
        <w:rPr>
          <w:rFonts w:asciiTheme="minorEastAsia" w:hAnsiTheme="minorEastAsia"/>
          <w:sz w:val="22"/>
          <w:szCs w:val="20"/>
          <w:u w:val="single"/>
        </w:rPr>
        <w:t xml:space="preserve"> </w:t>
      </w:r>
      <w:r w:rsidRPr="00D4799A">
        <w:rPr>
          <w:rFonts w:asciiTheme="minorEastAsia" w:hAnsiTheme="minorEastAsia" w:hint="eastAsia"/>
          <w:sz w:val="22"/>
          <w:szCs w:val="20"/>
          <w:u w:val="single"/>
        </w:rPr>
        <w:t>師</w:t>
      </w:r>
      <w:r w:rsidRPr="00D4799A">
        <w:rPr>
          <w:rFonts w:asciiTheme="minorEastAsia" w:hAnsiTheme="minorEastAsia"/>
          <w:sz w:val="22"/>
          <w:szCs w:val="20"/>
          <w:u w:val="single"/>
        </w:rPr>
        <w:t xml:space="preserve"> </w:t>
      </w:r>
      <w:r w:rsidRPr="00D4799A">
        <w:rPr>
          <w:rFonts w:asciiTheme="minorEastAsia" w:hAnsiTheme="minorEastAsia" w:hint="eastAsia"/>
          <w:sz w:val="22"/>
          <w:szCs w:val="20"/>
          <w:u w:val="single"/>
        </w:rPr>
        <w:t>名</w:t>
      </w:r>
      <w:r w:rsidRPr="00D4799A">
        <w:rPr>
          <w:rFonts w:asciiTheme="minorEastAsia" w:hAnsiTheme="minorEastAsia"/>
          <w:sz w:val="22"/>
          <w:szCs w:val="20"/>
          <w:u w:val="single"/>
        </w:rPr>
        <w:t xml:space="preserve"> </w:t>
      </w:r>
      <w:r w:rsidRPr="00D4799A">
        <w:rPr>
          <w:rFonts w:asciiTheme="minorEastAsia" w:hAnsiTheme="minorEastAsia" w:hint="eastAsia"/>
          <w:sz w:val="22"/>
          <w:szCs w:val="20"/>
          <w:u w:val="single"/>
        </w:rPr>
        <w:t xml:space="preserve">　　　　　　　　　　　　　　　（</w:t>
      </w:r>
      <w:r w:rsidRPr="00D4799A">
        <w:rPr>
          <w:rFonts w:asciiTheme="minorEastAsia" w:hAnsiTheme="minorEastAsia" w:hint="eastAsia"/>
          <w:sz w:val="20"/>
          <w:szCs w:val="20"/>
        </w:rPr>
        <w:t>印又はサイン）</w:t>
      </w:r>
    </w:p>
    <w:p w14:paraId="6A1324E8" w14:textId="77777777" w:rsidR="005D6142" w:rsidRDefault="005D6142" w:rsidP="005D6142">
      <w:pPr>
        <w:jc w:val="left"/>
        <w:rPr>
          <w:rFonts w:asciiTheme="minorEastAsia" w:hAnsiTheme="minorEastAsia"/>
          <w:sz w:val="24"/>
          <w:szCs w:val="24"/>
          <w:u w:val="single"/>
        </w:rPr>
      </w:pPr>
    </w:p>
    <w:p w14:paraId="7B7BD75B" w14:textId="77777777" w:rsidR="00E30FFA" w:rsidRPr="00D4799A" w:rsidRDefault="00E30FFA" w:rsidP="005D6142">
      <w:pPr>
        <w:jc w:val="left"/>
        <w:rPr>
          <w:rFonts w:asciiTheme="minorEastAsia" w:hAnsiTheme="minorEastAsia"/>
          <w:sz w:val="22"/>
          <w:szCs w:val="24"/>
        </w:rPr>
      </w:pPr>
      <w:r w:rsidRPr="00E30FFA">
        <w:rPr>
          <w:rFonts w:asciiTheme="minorEastAsia" w:hAnsiTheme="minorEastAsia" w:hint="eastAsia"/>
          <w:sz w:val="24"/>
          <w:szCs w:val="24"/>
        </w:rPr>
        <w:t xml:space="preserve">　</w:t>
      </w:r>
      <w:r w:rsidR="007B0A62" w:rsidRPr="00FB615F">
        <w:rPr>
          <w:rFonts w:asciiTheme="minorEastAsia" w:hAnsiTheme="minorEastAsia" w:hint="eastAsia"/>
          <w:sz w:val="22"/>
        </w:rPr>
        <w:t>こども</w:t>
      </w:r>
      <w:r w:rsidRPr="00D4799A">
        <w:rPr>
          <w:rFonts w:asciiTheme="minorEastAsia" w:hAnsiTheme="minorEastAsia" w:hint="eastAsia"/>
          <w:sz w:val="22"/>
          <w:szCs w:val="24"/>
        </w:rPr>
        <w:t>園は乳幼児が集団で長時間生活を共にする場です。感染症の</w:t>
      </w:r>
      <w:r w:rsidR="00B753E8" w:rsidRPr="00D4799A">
        <w:rPr>
          <w:rFonts w:asciiTheme="minorEastAsia" w:hAnsiTheme="minorEastAsia" w:hint="eastAsia"/>
          <w:sz w:val="22"/>
          <w:szCs w:val="24"/>
        </w:rPr>
        <w:t>集団発生や流行をできるだけ防ぐことで、子ども達が一日快適に生活できるよう、下記の感染症について意見書の提出をお願いします。</w:t>
      </w:r>
    </w:p>
    <w:p w14:paraId="67090437" w14:textId="1640193E" w:rsidR="00B46FB3" w:rsidRPr="008121A3" w:rsidRDefault="00B753E8" w:rsidP="005D6142">
      <w:pPr>
        <w:jc w:val="left"/>
        <w:rPr>
          <w:rFonts w:asciiTheme="minorEastAsia" w:hAnsiTheme="minorEastAsia" w:hint="eastAsia"/>
          <w:sz w:val="22"/>
          <w:szCs w:val="24"/>
        </w:rPr>
      </w:pPr>
      <w:r w:rsidRPr="00D4799A">
        <w:rPr>
          <w:rFonts w:asciiTheme="minorEastAsia" w:hAnsiTheme="minorEastAsia" w:hint="eastAsia"/>
          <w:sz w:val="22"/>
          <w:szCs w:val="24"/>
        </w:rPr>
        <w:t xml:space="preserve">　感染力のある期間に配慮し、子どもの健康回復状態が集団での園生活が可能な状態となってからの登園であるようご配慮下さい。</w:t>
      </w:r>
    </w:p>
    <w:p w14:paraId="0794D469" w14:textId="35DE2962" w:rsidR="00260F84" w:rsidRPr="00FB615F" w:rsidRDefault="00B753E8" w:rsidP="00260F84">
      <w:pPr>
        <w:pStyle w:val="a5"/>
        <w:numPr>
          <w:ilvl w:val="0"/>
          <w:numId w:val="1"/>
        </w:numPr>
        <w:ind w:leftChars="0"/>
        <w:jc w:val="left"/>
        <w:rPr>
          <w:rFonts w:asciiTheme="minorEastAsia" w:hAnsiTheme="minorEastAsia"/>
          <w:szCs w:val="24"/>
        </w:rPr>
      </w:pPr>
      <w:r w:rsidRPr="00FB615F">
        <w:rPr>
          <w:rFonts w:asciiTheme="minorEastAsia" w:hAnsiTheme="minorEastAsia" w:hint="eastAsia"/>
          <w:szCs w:val="24"/>
        </w:rPr>
        <w:t>医師が記入した意見書が必要な感染症</w:t>
      </w:r>
      <w:r w:rsidR="00D4799A" w:rsidRPr="00FB615F">
        <w:rPr>
          <w:rFonts w:asciiTheme="minorEastAsia" w:hAnsiTheme="minorEastAsia" w:hint="eastAsia"/>
          <w:szCs w:val="24"/>
        </w:rPr>
        <w:t>（下記の内容は厚生労働省のガイドラインに従っております）</w:t>
      </w:r>
    </w:p>
    <w:tbl>
      <w:tblPr>
        <w:tblStyle w:val="a6"/>
        <w:tblW w:w="0" w:type="auto"/>
        <w:tblLook w:val="04A0" w:firstRow="1" w:lastRow="0" w:firstColumn="1" w:lastColumn="0" w:noHBand="0" w:noVBand="1"/>
      </w:tblPr>
      <w:tblGrid>
        <w:gridCol w:w="3027"/>
        <w:gridCol w:w="3943"/>
        <w:gridCol w:w="3486"/>
      </w:tblGrid>
      <w:tr w:rsidR="00B753E8" w14:paraId="79A91AC1" w14:textId="77777777" w:rsidTr="00B753E8">
        <w:tc>
          <w:tcPr>
            <w:tcW w:w="3085" w:type="dxa"/>
          </w:tcPr>
          <w:p w14:paraId="73A58167" w14:textId="77777777" w:rsidR="00B753E8" w:rsidRDefault="00B753E8" w:rsidP="00B753E8">
            <w:pPr>
              <w:jc w:val="left"/>
              <w:rPr>
                <w:rFonts w:asciiTheme="minorEastAsia" w:hAnsiTheme="minorEastAsia"/>
                <w:sz w:val="24"/>
                <w:szCs w:val="24"/>
              </w:rPr>
            </w:pPr>
            <w:r w:rsidRPr="00D4799A">
              <w:rPr>
                <w:rFonts w:asciiTheme="minorEastAsia" w:hAnsiTheme="minorEastAsia" w:hint="eastAsia"/>
                <w:szCs w:val="24"/>
              </w:rPr>
              <w:t>感染症名</w:t>
            </w:r>
          </w:p>
        </w:tc>
        <w:tc>
          <w:tcPr>
            <w:tcW w:w="4024" w:type="dxa"/>
          </w:tcPr>
          <w:p w14:paraId="2F6254A4" w14:textId="77777777" w:rsidR="00B753E8" w:rsidRDefault="00B753E8"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感染しやすい期間</w:t>
            </w:r>
          </w:p>
        </w:tc>
        <w:tc>
          <w:tcPr>
            <w:tcW w:w="3555" w:type="dxa"/>
          </w:tcPr>
          <w:p w14:paraId="6A55D3BE" w14:textId="77777777" w:rsidR="00B753E8" w:rsidRDefault="00B753E8"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登園のめやす</w:t>
            </w:r>
          </w:p>
        </w:tc>
      </w:tr>
      <w:tr w:rsidR="00B753E8" w14:paraId="1E07F401" w14:textId="77777777" w:rsidTr="00B753E8">
        <w:tc>
          <w:tcPr>
            <w:tcW w:w="3085" w:type="dxa"/>
          </w:tcPr>
          <w:p w14:paraId="67744C2E" w14:textId="77777777" w:rsidR="00B753E8" w:rsidRDefault="00B753E8"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麻しん（はしか）</w:t>
            </w:r>
          </w:p>
        </w:tc>
        <w:tc>
          <w:tcPr>
            <w:tcW w:w="4024" w:type="dxa"/>
          </w:tcPr>
          <w:p w14:paraId="739B7A77" w14:textId="77777777" w:rsidR="00B753E8" w:rsidRDefault="00B753E8"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発症１日前から発しん出現後の４日後まで</w:t>
            </w:r>
          </w:p>
        </w:tc>
        <w:tc>
          <w:tcPr>
            <w:tcW w:w="3555" w:type="dxa"/>
          </w:tcPr>
          <w:p w14:paraId="2EB62DCE" w14:textId="77777777" w:rsidR="00B753E8" w:rsidRDefault="00B753E8"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解熱後３日を経過してから</w:t>
            </w:r>
          </w:p>
        </w:tc>
      </w:tr>
      <w:tr w:rsidR="00B753E8" w14:paraId="675A31D0" w14:textId="77777777" w:rsidTr="00B753E8">
        <w:tc>
          <w:tcPr>
            <w:tcW w:w="3085" w:type="dxa"/>
          </w:tcPr>
          <w:p w14:paraId="373FA16A" w14:textId="585F1B4F" w:rsidR="00655A22" w:rsidRDefault="00B753E8" w:rsidP="00B753E8">
            <w:pPr>
              <w:jc w:val="left"/>
              <w:rPr>
                <w:rFonts w:asciiTheme="minorEastAsia" w:hAnsiTheme="minorEastAsia" w:cs="ＭＳ....."/>
                <w:color w:val="000000"/>
                <w:kern w:val="0"/>
                <w:sz w:val="20"/>
                <w:szCs w:val="18"/>
              </w:rPr>
            </w:pPr>
            <w:r w:rsidRPr="00B753E8">
              <w:rPr>
                <w:rFonts w:asciiTheme="minorEastAsia" w:hAnsiTheme="minorEastAsia" w:cs="ＭＳ....." w:hint="eastAsia"/>
                <w:color w:val="000000"/>
                <w:kern w:val="0"/>
                <w:sz w:val="20"/>
                <w:szCs w:val="18"/>
              </w:rPr>
              <w:t>インフルエンザ</w:t>
            </w:r>
            <w:r w:rsidR="00655A22">
              <w:rPr>
                <w:rFonts w:asciiTheme="minorEastAsia" w:hAnsiTheme="minorEastAsia" w:cs="ＭＳ....." w:hint="eastAsia"/>
                <w:color w:val="000000"/>
                <w:kern w:val="0"/>
                <w:sz w:val="20"/>
                <w:szCs w:val="18"/>
              </w:rPr>
              <w:t>（別紙）</w:t>
            </w:r>
          </w:p>
          <w:p w14:paraId="32289EBC" w14:textId="14BD07C2" w:rsidR="00B753E8" w:rsidRDefault="00B753E8" w:rsidP="00655A22">
            <w:pPr>
              <w:rPr>
                <w:sz w:val="24"/>
                <w:szCs w:val="24"/>
              </w:rPr>
            </w:pPr>
          </w:p>
        </w:tc>
        <w:tc>
          <w:tcPr>
            <w:tcW w:w="4024" w:type="dxa"/>
          </w:tcPr>
          <w:p w14:paraId="5B5E5A00" w14:textId="77777777" w:rsidR="00B753E8" w:rsidRDefault="00B753E8"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症状が有る期間（発症前</w:t>
            </w:r>
            <w:r w:rsidRPr="00B753E8">
              <w:rPr>
                <w:rFonts w:asciiTheme="minorEastAsia" w:hAnsiTheme="minorEastAsia" w:cs="ＭＳ....."/>
                <w:color w:val="000000"/>
                <w:kern w:val="0"/>
                <w:sz w:val="20"/>
                <w:szCs w:val="18"/>
              </w:rPr>
              <w:t>24</w:t>
            </w:r>
            <w:r w:rsidRPr="00B753E8">
              <w:rPr>
                <w:rFonts w:asciiTheme="minorEastAsia" w:hAnsiTheme="minorEastAsia" w:cs="ＭＳ....." w:hint="eastAsia"/>
                <w:color w:val="000000"/>
                <w:kern w:val="0"/>
                <w:sz w:val="20"/>
                <w:szCs w:val="18"/>
              </w:rPr>
              <w:t>時間から発病後３日程度までが最も感染力が強い）</w:t>
            </w:r>
          </w:p>
        </w:tc>
        <w:tc>
          <w:tcPr>
            <w:tcW w:w="3555" w:type="dxa"/>
          </w:tcPr>
          <w:p w14:paraId="4DAFABAF" w14:textId="77777777" w:rsidR="00B753E8" w:rsidRPr="00B753E8" w:rsidRDefault="00260F84" w:rsidP="00260F84">
            <w:pPr>
              <w:autoSpaceDE w:val="0"/>
              <w:autoSpaceDN w:val="0"/>
              <w:adjustRightInd w:val="0"/>
              <w:rPr>
                <w:rFonts w:asciiTheme="minorEastAsia" w:hAnsiTheme="minorEastAsia" w:cs="ＭＳ....."/>
                <w:color w:val="000000"/>
                <w:kern w:val="0"/>
                <w:sz w:val="20"/>
                <w:szCs w:val="18"/>
              </w:rPr>
            </w:pPr>
            <w:r>
              <w:rPr>
                <w:rFonts w:ascii="Arial" w:hAnsi="Arial" w:cs="Arial"/>
                <w:color w:val="000000"/>
                <w:szCs w:val="21"/>
              </w:rPr>
              <w:t>発症した後</w:t>
            </w:r>
            <w:r>
              <w:rPr>
                <w:rFonts w:ascii="Arial" w:hAnsi="Arial" w:cs="Arial"/>
                <w:color w:val="000000"/>
                <w:szCs w:val="21"/>
              </w:rPr>
              <w:t>5</w:t>
            </w:r>
            <w:r>
              <w:rPr>
                <w:rFonts w:ascii="Arial" w:hAnsi="Arial" w:cs="Arial"/>
                <w:color w:val="000000"/>
                <w:szCs w:val="21"/>
              </w:rPr>
              <w:t>日を経過し、かつ、解熱した後</w:t>
            </w:r>
            <w:r>
              <w:rPr>
                <w:rFonts w:ascii="Arial" w:hAnsi="Arial" w:cs="Arial"/>
                <w:color w:val="000000"/>
                <w:szCs w:val="21"/>
              </w:rPr>
              <w:t>3</w:t>
            </w:r>
            <w:r>
              <w:rPr>
                <w:rFonts w:ascii="Arial" w:hAnsi="Arial" w:cs="Arial"/>
                <w:color w:val="000000"/>
                <w:szCs w:val="21"/>
              </w:rPr>
              <w:t>日を経過するまで</w:t>
            </w:r>
          </w:p>
        </w:tc>
      </w:tr>
      <w:tr w:rsidR="00B753E8" w14:paraId="0879624A" w14:textId="77777777" w:rsidTr="00B753E8">
        <w:tc>
          <w:tcPr>
            <w:tcW w:w="3085" w:type="dxa"/>
          </w:tcPr>
          <w:p w14:paraId="0A35DF38" w14:textId="77777777" w:rsidR="00B753E8" w:rsidRDefault="00B753E8"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風しん</w:t>
            </w:r>
          </w:p>
        </w:tc>
        <w:tc>
          <w:tcPr>
            <w:tcW w:w="4024" w:type="dxa"/>
          </w:tcPr>
          <w:p w14:paraId="4FC114F9" w14:textId="77777777" w:rsidR="00B753E8" w:rsidRDefault="00B753E8"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発しん出現の前７日から後７日間くらい</w:t>
            </w:r>
          </w:p>
        </w:tc>
        <w:tc>
          <w:tcPr>
            <w:tcW w:w="3555" w:type="dxa"/>
          </w:tcPr>
          <w:p w14:paraId="3D4E860C" w14:textId="77777777" w:rsidR="00B753E8" w:rsidRDefault="00B753E8"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発しんが消失してから</w:t>
            </w:r>
          </w:p>
        </w:tc>
      </w:tr>
      <w:tr w:rsidR="00D4799A" w14:paraId="2240BAB5" w14:textId="77777777" w:rsidTr="00B753E8">
        <w:tc>
          <w:tcPr>
            <w:tcW w:w="3085" w:type="dxa"/>
          </w:tcPr>
          <w:p w14:paraId="33BC61E3" w14:textId="77777777" w:rsidR="00D4799A" w:rsidRDefault="00D4799A"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水痘（水ぼうそう）</w:t>
            </w:r>
          </w:p>
        </w:tc>
        <w:tc>
          <w:tcPr>
            <w:tcW w:w="4024" w:type="dxa"/>
          </w:tcPr>
          <w:p w14:paraId="5D04135C" w14:textId="77777777" w:rsidR="00D4799A" w:rsidRPr="00B753E8" w:rsidRDefault="00D4799A" w:rsidP="00260F84">
            <w:pPr>
              <w:autoSpaceDE w:val="0"/>
              <w:autoSpaceDN w:val="0"/>
              <w:adjustRightInd w:val="0"/>
              <w:rPr>
                <w:rFonts w:asciiTheme="minorEastAsia" w:hAnsiTheme="minorEastAsia" w:cs="ＭＳ....."/>
                <w:color w:val="000000"/>
                <w:kern w:val="0"/>
                <w:sz w:val="20"/>
                <w:szCs w:val="18"/>
              </w:rPr>
            </w:pPr>
            <w:r w:rsidRPr="00B753E8">
              <w:rPr>
                <w:rFonts w:asciiTheme="minorEastAsia" w:hAnsiTheme="minorEastAsia" w:cs="ＭＳ....." w:hint="eastAsia"/>
                <w:color w:val="000000"/>
                <w:kern w:val="0"/>
                <w:sz w:val="20"/>
                <w:szCs w:val="18"/>
              </w:rPr>
              <w:t>発しん出現１～２日前から痂皮形成まで</w:t>
            </w:r>
            <w:r w:rsidRPr="00B753E8">
              <w:rPr>
                <w:rFonts w:asciiTheme="minorEastAsia" w:hAnsiTheme="minorEastAsia" w:cs="ＭＳ....."/>
                <w:color w:val="000000"/>
                <w:kern w:val="0"/>
                <w:sz w:val="20"/>
                <w:szCs w:val="18"/>
              </w:rPr>
              <w:t xml:space="preserve"> </w:t>
            </w:r>
          </w:p>
        </w:tc>
        <w:tc>
          <w:tcPr>
            <w:tcW w:w="3555" w:type="dxa"/>
          </w:tcPr>
          <w:p w14:paraId="00679EB8" w14:textId="77777777" w:rsidR="00D4799A" w:rsidRDefault="00D4799A"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すべての発しんが痂皮化してから</w:t>
            </w:r>
          </w:p>
        </w:tc>
      </w:tr>
      <w:tr w:rsidR="00D4799A" w14:paraId="497209E3" w14:textId="77777777" w:rsidTr="00B753E8">
        <w:tc>
          <w:tcPr>
            <w:tcW w:w="3085" w:type="dxa"/>
          </w:tcPr>
          <w:p w14:paraId="28477EA2" w14:textId="77777777" w:rsidR="00D4799A" w:rsidRPr="00B753E8" w:rsidRDefault="00D4799A" w:rsidP="00B753E8">
            <w:pPr>
              <w:autoSpaceDE w:val="0"/>
              <w:autoSpaceDN w:val="0"/>
              <w:adjustRightInd w:val="0"/>
              <w:rPr>
                <w:rFonts w:asciiTheme="minorEastAsia" w:hAnsiTheme="minorEastAsia" w:cs="ＭＳ....."/>
                <w:color w:val="000000"/>
                <w:kern w:val="0"/>
                <w:sz w:val="20"/>
                <w:szCs w:val="18"/>
              </w:rPr>
            </w:pPr>
            <w:r w:rsidRPr="00B753E8">
              <w:rPr>
                <w:rFonts w:asciiTheme="minorEastAsia" w:hAnsiTheme="minorEastAsia" w:cs="ＭＳ....." w:hint="eastAsia"/>
                <w:color w:val="000000"/>
                <w:kern w:val="0"/>
                <w:sz w:val="20"/>
                <w:szCs w:val="18"/>
              </w:rPr>
              <w:t>流行性耳下腺炎</w:t>
            </w:r>
            <w:r w:rsidRPr="00B753E8">
              <w:rPr>
                <w:rFonts w:asciiTheme="minorEastAsia" w:hAnsiTheme="minorEastAsia" w:cs="ＭＳ....."/>
                <w:color w:val="000000"/>
                <w:kern w:val="0"/>
                <w:sz w:val="20"/>
                <w:szCs w:val="18"/>
              </w:rPr>
              <w:t xml:space="preserve"> </w:t>
            </w:r>
          </w:p>
          <w:p w14:paraId="59D1DCA6" w14:textId="77777777" w:rsidR="00D4799A" w:rsidRDefault="00D4799A"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（おたふくかぜ）</w:t>
            </w:r>
          </w:p>
        </w:tc>
        <w:tc>
          <w:tcPr>
            <w:tcW w:w="4024" w:type="dxa"/>
          </w:tcPr>
          <w:p w14:paraId="630AB74D" w14:textId="77777777" w:rsidR="00D4799A" w:rsidRDefault="00D4799A"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発症３日前から耳下腺腫脹後４日</w:t>
            </w:r>
          </w:p>
        </w:tc>
        <w:tc>
          <w:tcPr>
            <w:tcW w:w="3555" w:type="dxa"/>
          </w:tcPr>
          <w:p w14:paraId="2D26ED80" w14:textId="77777777" w:rsidR="00D4799A" w:rsidRDefault="00260F84" w:rsidP="00B753E8">
            <w:pPr>
              <w:jc w:val="left"/>
              <w:rPr>
                <w:rFonts w:asciiTheme="minorEastAsia" w:hAnsiTheme="minorEastAsia"/>
                <w:sz w:val="24"/>
                <w:szCs w:val="24"/>
              </w:rPr>
            </w:pPr>
            <w:r>
              <w:rPr>
                <w:rFonts w:ascii="Arial" w:hAnsi="Arial" w:cs="Arial"/>
                <w:color w:val="000000"/>
                <w:szCs w:val="21"/>
              </w:rPr>
              <w:t>耳下腺、顎下腺又は舌下腺の腫脹が発現した後</w:t>
            </w:r>
            <w:r>
              <w:rPr>
                <w:rFonts w:ascii="Arial" w:hAnsi="Arial" w:cs="Arial"/>
                <w:color w:val="000000"/>
                <w:szCs w:val="21"/>
              </w:rPr>
              <w:t>5</w:t>
            </w:r>
            <w:r>
              <w:rPr>
                <w:rFonts w:ascii="Arial" w:hAnsi="Arial" w:cs="Arial"/>
                <w:color w:val="000000"/>
                <w:szCs w:val="21"/>
              </w:rPr>
              <w:t>日を経過し、かつ、全身状態が良好になるまで</w:t>
            </w:r>
          </w:p>
        </w:tc>
      </w:tr>
      <w:tr w:rsidR="00D4799A" w14:paraId="65A4353B" w14:textId="77777777" w:rsidTr="00B753E8">
        <w:tc>
          <w:tcPr>
            <w:tcW w:w="3085" w:type="dxa"/>
          </w:tcPr>
          <w:p w14:paraId="36F220C2" w14:textId="77777777" w:rsidR="00D4799A" w:rsidRDefault="00D4799A"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結核</w:t>
            </w:r>
          </w:p>
        </w:tc>
        <w:tc>
          <w:tcPr>
            <w:tcW w:w="4024" w:type="dxa"/>
          </w:tcPr>
          <w:p w14:paraId="01DF7D69" w14:textId="77777777" w:rsidR="00D4799A" w:rsidRDefault="00D4799A" w:rsidP="00B753E8">
            <w:pPr>
              <w:jc w:val="left"/>
              <w:rPr>
                <w:rFonts w:asciiTheme="minorEastAsia" w:hAnsiTheme="minorEastAsia"/>
                <w:sz w:val="24"/>
                <w:szCs w:val="24"/>
              </w:rPr>
            </w:pPr>
          </w:p>
        </w:tc>
        <w:tc>
          <w:tcPr>
            <w:tcW w:w="3555" w:type="dxa"/>
          </w:tcPr>
          <w:p w14:paraId="75DACAD5" w14:textId="77777777" w:rsidR="00D4799A" w:rsidRDefault="00D4799A"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感染のおそれがなくなってから</w:t>
            </w:r>
          </w:p>
        </w:tc>
      </w:tr>
      <w:tr w:rsidR="00D4799A" w14:paraId="396DABDF" w14:textId="77777777" w:rsidTr="00B753E8">
        <w:tc>
          <w:tcPr>
            <w:tcW w:w="3085" w:type="dxa"/>
          </w:tcPr>
          <w:p w14:paraId="679AFFE8" w14:textId="77777777" w:rsidR="00D4799A" w:rsidRDefault="00D4799A"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咽頭結膜熱（</w:t>
            </w:r>
            <w:r>
              <w:rPr>
                <w:rFonts w:asciiTheme="minorEastAsia" w:hAnsiTheme="minorEastAsia" w:cs="ＭＳ....." w:hint="eastAsia"/>
                <w:color w:val="000000"/>
                <w:kern w:val="0"/>
                <w:sz w:val="20"/>
                <w:szCs w:val="18"/>
              </w:rPr>
              <w:t>ﾌﾟｰﾙ</w:t>
            </w:r>
            <w:r w:rsidRPr="00B753E8">
              <w:rPr>
                <w:rFonts w:asciiTheme="minorEastAsia" w:hAnsiTheme="minorEastAsia" w:cs="ＭＳ....." w:hint="eastAsia"/>
                <w:color w:val="000000"/>
                <w:kern w:val="0"/>
                <w:sz w:val="20"/>
                <w:szCs w:val="18"/>
              </w:rPr>
              <w:t>熱</w:t>
            </w:r>
            <w:r>
              <w:rPr>
                <w:rFonts w:asciiTheme="minorEastAsia" w:hAnsiTheme="minorEastAsia" w:cs="ＭＳ....." w:hint="eastAsia"/>
                <w:color w:val="000000"/>
                <w:kern w:val="0"/>
                <w:sz w:val="20"/>
                <w:szCs w:val="18"/>
              </w:rPr>
              <w:t>・ｱﾃﾞﾉｳｲﾙｽ</w:t>
            </w:r>
            <w:r w:rsidRPr="00B753E8">
              <w:rPr>
                <w:rFonts w:asciiTheme="minorEastAsia" w:hAnsiTheme="minorEastAsia" w:cs="ＭＳ....." w:hint="eastAsia"/>
                <w:color w:val="000000"/>
                <w:kern w:val="0"/>
                <w:sz w:val="20"/>
                <w:szCs w:val="18"/>
              </w:rPr>
              <w:t>）</w:t>
            </w:r>
          </w:p>
        </w:tc>
        <w:tc>
          <w:tcPr>
            <w:tcW w:w="4024" w:type="dxa"/>
          </w:tcPr>
          <w:p w14:paraId="40586191" w14:textId="77777777" w:rsidR="00D4799A" w:rsidRDefault="00D4799A"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発熱、充血等症状が出現した数日間</w:t>
            </w:r>
          </w:p>
        </w:tc>
        <w:tc>
          <w:tcPr>
            <w:tcW w:w="3555" w:type="dxa"/>
          </w:tcPr>
          <w:p w14:paraId="19A3BBF0" w14:textId="77777777" w:rsidR="00D4799A" w:rsidRDefault="00D4799A"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主な症状が消え２日経過してから</w:t>
            </w:r>
          </w:p>
        </w:tc>
      </w:tr>
      <w:tr w:rsidR="00D4799A" w14:paraId="608E973A" w14:textId="77777777" w:rsidTr="00B753E8">
        <w:tc>
          <w:tcPr>
            <w:tcW w:w="3085" w:type="dxa"/>
          </w:tcPr>
          <w:p w14:paraId="3F676101" w14:textId="77777777" w:rsidR="00D4799A" w:rsidRPr="00D4799A" w:rsidRDefault="00D4799A"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流行性角結膜炎</w:t>
            </w:r>
          </w:p>
        </w:tc>
        <w:tc>
          <w:tcPr>
            <w:tcW w:w="4024" w:type="dxa"/>
          </w:tcPr>
          <w:p w14:paraId="7C0138C7" w14:textId="77777777" w:rsidR="00D4799A" w:rsidRDefault="00D4799A"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充血、目やに等症状が出現した数日間</w:t>
            </w:r>
          </w:p>
        </w:tc>
        <w:tc>
          <w:tcPr>
            <w:tcW w:w="3555" w:type="dxa"/>
          </w:tcPr>
          <w:p w14:paraId="55EC2D31" w14:textId="77777777" w:rsidR="00D4799A" w:rsidRDefault="00D4799A"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感染力が非常に強いため結膜炎の症状が消失してから</w:t>
            </w:r>
          </w:p>
        </w:tc>
      </w:tr>
      <w:tr w:rsidR="00D4799A" w14:paraId="2E88D095" w14:textId="77777777" w:rsidTr="00B753E8">
        <w:tc>
          <w:tcPr>
            <w:tcW w:w="3085" w:type="dxa"/>
          </w:tcPr>
          <w:p w14:paraId="594C7186" w14:textId="77777777" w:rsidR="00D4799A" w:rsidRDefault="00D4799A"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百日咳</w:t>
            </w:r>
          </w:p>
        </w:tc>
        <w:tc>
          <w:tcPr>
            <w:tcW w:w="4024" w:type="dxa"/>
          </w:tcPr>
          <w:p w14:paraId="64ABF945" w14:textId="77777777" w:rsidR="00D4799A" w:rsidRDefault="00D4799A" w:rsidP="00B753E8">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抗菌薬を服用しない場合、咳出現後３週間を経過するまで</w:t>
            </w:r>
          </w:p>
        </w:tc>
        <w:tc>
          <w:tcPr>
            <w:tcW w:w="3555" w:type="dxa"/>
          </w:tcPr>
          <w:p w14:paraId="3486B2DE" w14:textId="77777777" w:rsidR="00D4799A" w:rsidRPr="00B753E8" w:rsidRDefault="00260F84" w:rsidP="00260F84">
            <w:pPr>
              <w:autoSpaceDE w:val="0"/>
              <w:autoSpaceDN w:val="0"/>
              <w:adjustRightInd w:val="0"/>
              <w:rPr>
                <w:rFonts w:asciiTheme="minorEastAsia" w:hAnsiTheme="minorEastAsia" w:cs="ＭＳ....."/>
                <w:color w:val="000000"/>
                <w:kern w:val="0"/>
                <w:sz w:val="20"/>
                <w:szCs w:val="18"/>
              </w:rPr>
            </w:pPr>
            <w:r>
              <w:rPr>
                <w:rFonts w:ascii="Arial" w:hAnsi="Arial" w:cs="Arial"/>
                <w:color w:val="000000"/>
                <w:szCs w:val="21"/>
              </w:rPr>
              <w:t>特有の咳が消失するまで又は</w:t>
            </w:r>
            <w:r>
              <w:rPr>
                <w:rFonts w:ascii="Arial" w:hAnsi="Arial" w:cs="Arial"/>
                <w:color w:val="000000"/>
                <w:szCs w:val="21"/>
              </w:rPr>
              <w:t>5</w:t>
            </w:r>
            <w:r>
              <w:rPr>
                <w:rFonts w:ascii="Arial" w:hAnsi="Arial" w:cs="Arial"/>
                <w:color w:val="000000"/>
                <w:szCs w:val="21"/>
              </w:rPr>
              <w:t>日間の適切な抗菌性物質製剤による治療が終了するまで</w:t>
            </w:r>
          </w:p>
        </w:tc>
      </w:tr>
      <w:tr w:rsidR="00D4799A" w14:paraId="7253969F" w14:textId="77777777" w:rsidTr="00B753E8">
        <w:tc>
          <w:tcPr>
            <w:tcW w:w="3085" w:type="dxa"/>
          </w:tcPr>
          <w:p w14:paraId="51B6A71D" w14:textId="77777777" w:rsidR="00D4799A" w:rsidRPr="00B753E8" w:rsidRDefault="00D4799A" w:rsidP="00D4799A">
            <w:pPr>
              <w:autoSpaceDE w:val="0"/>
              <w:autoSpaceDN w:val="0"/>
              <w:adjustRightInd w:val="0"/>
              <w:rPr>
                <w:rFonts w:ascii="ＭＳ....." w:eastAsia="ＭＳ....." w:cs="ＭＳ....."/>
                <w:color w:val="000000"/>
                <w:kern w:val="0"/>
                <w:sz w:val="18"/>
                <w:szCs w:val="18"/>
              </w:rPr>
            </w:pPr>
            <w:r w:rsidRPr="00B753E8">
              <w:rPr>
                <w:rFonts w:ascii="ＭＳ....." w:eastAsia="ＭＳ....." w:cs="ＭＳ....." w:hint="eastAsia"/>
                <w:color w:val="000000"/>
                <w:kern w:val="0"/>
                <w:sz w:val="18"/>
                <w:szCs w:val="18"/>
              </w:rPr>
              <w:t>腸管出血性大腸菌感染症</w:t>
            </w:r>
            <w:r w:rsidRPr="00B753E8">
              <w:rPr>
                <w:rFonts w:ascii="ＭＳ....." w:eastAsia="ＭＳ....." w:cs="ＭＳ....."/>
                <w:color w:val="000000"/>
                <w:kern w:val="0"/>
                <w:sz w:val="18"/>
                <w:szCs w:val="18"/>
              </w:rPr>
              <w:t xml:space="preserve"> </w:t>
            </w:r>
          </w:p>
          <w:p w14:paraId="6735EC35" w14:textId="77777777" w:rsidR="00D4799A" w:rsidRDefault="00D4799A" w:rsidP="00D4799A">
            <w:pPr>
              <w:jc w:val="left"/>
              <w:rPr>
                <w:rFonts w:asciiTheme="minorEastAsia" w:hAnsiTheme="minorEastAsia"/>
                <w:sz w:val="24"/>
                <w:szCs w:val="24"/>
              </w:rPr>
            </w:pPr>
            <w:r w:rsidRPr="00B753E8">
              <w:rPr>
                <w:rFonts w:ascii="ＭＳ....." w:eastAsia="ＭＳ....." w:cs="ＭＳ....." w:hint="eastAsia"/>
                <w:color w:val="000000"/>
                <w:kern w:val="0"/>
                <w:sz w:val="18"/>
                <w:szCs w:val="18"/>
              </w:rPr>
              <w:t>（Ｏ</w:t>
            </w:r>
            <w:r w:rsidRPr="00B753E8">
              <w:rPr>
                <w:rFonts w:ascii="ＭＳ....." w:eastAsia="ＭＳ....." w:cs="ＭＳ....."/>
                <w:color w:val="000000"/>
                <w:kern w:val="0"/>
                <w:sz w:val="18"/>
                <w:szCs w:val="18"/>
              </w:rPr>
              <w:t>157</w:t>
            </w:r>
            <w:r w:rsidRPr="00B753E8">
              <w:rPr>
                <w:rFonts w:ascii="ＭＳ....." w:eastAsia="ＭＳ....." w:cs="ＭＳ....." w:hint="eastAsia"/>
                <w:color w:val="000000"/>
                <w:kern w:val="0"/>
                <w:sz w:val="18"/>
                <w:szCs w:val="18"/>
              </w:rPr>
              <w:t>、Ｏ</w:t>
            </w:r>
            <w:r w:rsidRPr="00B753E8">
              <w:rPr>
                <w:rFonts w:ascii="ＭＳ....." w:eastAsia="ＭＳ....." w:cs="ＭＳ....."/>
                <w:color w:val="000000"/>
                <w:kern w:val="0"/>
                <w:sz w:val="18"/>
                <w:szCs w:val="18"/>
              </w:rPr>
              <w:t>26</w:t>
            </w:r>
            <w:r w:rsidRPr="00B753E8">
              <w:rPr>
                <w:rFonts w:ascii="ＭＳ....." w:eastAsia="ＭＳ....." w:cs="ＭＳ....." w:hint="eastAsia"/>
                <w:color w:val="000000"/>
                <w:kern w:val="0"/>
                <w:sz w:val="18"/>
                <w:szCs w:val="18"/>
              </w:rPr>
              <w:t>、Ｏ</w:t>
            </w:r>
            <w:r w:rsidRPr="00B753E8">
              <w:rPr>
                <w:rFonts w:ascii="ＭＳ....." w:eastAsia="ＭＳ....." w:cs="ＭＳ....."/>
                <w:color w:val="000000"/>
                <w:kern w:val="0"/>
                <w:sz w:val="18"/>
                <w:szCs w:val="18"/>
              </w:rPr>
              <w:t>111</w:t>
            </w:r>
            <w:r w:rsidRPr="00B753E8">
              <w:rPr>
                <w:rFonts w:ascii="ＭＳ....." w:eastAsia="ＭＳ....." w:cs="ＭＳ....." w:hint="eastAsia"/>
                <w:color w:val="000000"/>
                <w:kern w:val="0"/>
                <w:sz w:val="18"/>
                <w:szCs w:val="18"/>
              </w:rPr>
              <w:t>等）</w:t>
            </w:r>
          </w:p>
        </w:tc>
        <w:tc>
          <w:tcPr>
            <w:tcW w:w="4024" w:type="dxa"/>
          </w:tcPr>
          <w:p w14:paraId="1AB3A3F1" w14:textId="77777777" w:rsidR="00D4799A" w:rsidRDefault="00D4799A" w:rsidP="00B753E8">
            <w:pPr>
              <w:jc w:val="left"/>
              <w:rPr>
                <w:rFonts w:asciiTheme="minorEastAsia" w:hAnsiTheme="minorEastAsia"/>
                <w:sz w:val="24"/>
                <w:szCs w:val="24"/>
              </w:rPr>
            </w:pPr>
          </w:p>
        </w:tc>
        <w:tc>
          <w:tcPr>
            <w:tcW w:w="3555" w:type="dxa"/>
          </w:tcPr>
          <w:p w14:paraId="78A52399" w14:textId="77777777" w:rsidR="00D4799A" w:rsidRPr="00B46FB3" w:rsidRDefault="00D4799A" w:rsidP="00260F84">
            <w:pPr>
              <w:autoSpaceDE w:val="0"/>
              <w:autoSpaceDN w:val="0"/>
              <w:adjustRightInd w:val="0"/>
              <w:rPr>
                <w:rFonts w:ascii="ＭＳ 明朝" w:eastAsia="ＭＳ 明朝" w:hAnsi="ＭＳ 明朝" w:cs="ＭＳ....."/>
                <w:color w:val="000000"/>
                <w:kern w:val="0"/>
                <w:sz w:val="18"/>
                <w:szCs w:val="18"/>
              </w:rPr>
            </w:pPr>
            <w:r w:rsidRPr="00B46FB3">
              <w:rPr>
                <w:rFonts w:ascii="ＭＳ 明朝" w:eastAsia="ＭＳ 明朝" w:hAnsi="ＭＳ 明朝" w:cs="ＭＳ....." w:hint="eastAsia"/>
                <w:color w:val="000000"/>
                <w:kern w:val="0"/>
                <w:sz w:val="18"/>
                <w:szCs w:val="18"/>
              </w:rPr>
              <w:t>症状が治まり、かつ、抗菌薬による治療が終了し、</w:t>
            </w:r>
            <w:r w:rsidRPr="00B46FB3">
              <w:rPr>
                <w:rFonts w:ascii="ＭＳ 明朝" w:eastAsia="ＭＳ 明朝" w:hAnsi="ＭＳ 明朝" w:cs="ＭＳ....."/>
                <w:color w:val="000000"/>
                <w:kern w:val="0"/>
                <w:sz w:val="18"/>
                <w:szCs w:val="18"/>
              </w:rPr>
              <w:t>48</w:t>
            </w:r>
            <w:r w:rsidRPr="00B46FB3">
              <w:rPr>
                <w:rFonts w:ascii="ＭＳ 明朝" w:eastAsia="ＭＳ 明朝" w:hAnsi="ＭＳ 明朝" w:cs="ＭＳ....." w:hint="eastAsia"/>
                <w:color w:val="000000"/>
                <w:kern w:val="0"/>
                <w:sz w:val="18"/>
                <w:szCs w:val="18"/>
              </w:rPr>
              <w:t>時間をあけて連続２回の検便によって、いずれも菌陰性が確認されたもの</w:t>
            </w:r>
            <w:r w:rsidRPr="00B46FB3">
              <w:rPr>
                <w:rFonts w:ascii="ＭＳ 明朝" w:eastAsia="ＭＳ 明朝" w:hAnsi="ＭＳ 明朝" w:cs="ＭＳ....."/>
                <w:color w:val="000000"/>
                <w:kern w:val="0"/>
                <w:sz w:val="18"/>
                <w:szCs w:val="18"/>
              </w:rPr>
              <w:t xml:space="preserve"> </w:t>
            </w:r>
          </w:p>
        </w:tc>
      </w:tr>
    </w:tbl>
    <w:p w14:paraId="19042D53" w14:textId="77777777" w:rsidR="002A1009" w:rsidRPr="005E0B02" w:rsidRDefault="002A1009" w:rsidP="008121A3">
      <w:pPr>
        <w:jc w:val="left"/>
        <w:rPr>
          <w:rFonts w:asciiTheme="minorEastAsia" w:hAnsiTheme="minorEastAsia"/>
          <w:sz w:val="24"/>
          <w:szCs w:val="24"/>
        </w:rPr>
      </w:pPr>
    </w:p>
    <w:sectPr w:rsidR="002A1009" w:rsidRPr="005E0B02" w:rsidSect="00C80A7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A6C5A" w14:textId="77777777" w:rsidR="00C80A70" w:rsidRDefault="00C80A70" w:rsidP="00260F84">
      <w:r>
        <w:separator/>
      </w:r>
    </w:p>
  </w:endnote>
  <w:endnote w:type="continuationSeparator" w:id="0">
    <w:p w14:paraId="10CCA29D" w14:textId="77777777" w:rsidR="00C80A70" w:rsidRDefault="00C80A70" w:rsidP="0026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d簀">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62716" w14:textId="77777777" w:rsidR="00C80A70" w:rsidRDefault="00C80A70" w:rsidP="00260F84">
      <w:r>
        <w:separator/>
      </w:r>
    </w:p>
  </w:footnote>
  <w:footnote w:type="continuationSeparator" w:id="0">
    <w:p w14:paraId="338D92F2" w14:textId="77777777" w:rsidR="00C80A70" w:rsidRDefault="00C80A70" w:rsidP="00260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00FD4"/>
    <w:multiLevelType w:val="hybridMultilevel"/>
    <w:tmpl w:val="AA200BD4"/>
    <w:lvl w:ilvl="0" w:tplc="2CDEBF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547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42"/>
    <w:rsid w:val="00006DE1"/>
    <w:rsid w:val="00015F16"/>
    <w:rsid w:val="00021528"/>
    <w:rsid w:val="000222A9"/>
    <w:rsid w:val="0002541D"/>
    <w:rsid w:val="00026145"/>
    <w:rsid w:val="00026A32"/>
    <w:rsid w:val="0003048C"/>
    <w:rsid w:val="000334B8"/>
    <w:rsid w:val="000336EB"/>
    <w:rsid w:val="0004072D"/>
    <w:rsid w:val="000442B5"/>
    <w:rsid w:val="000443A0"/>
    <w:rsid w:val="00045AF9"/>
    <w:rsid w:val="000476FF"/>
    <w:rsid w:val="0005029D"/>
    <w:rsid w:val="00052CC1"/>
    <w:rsid w:val="00055518"/>
    <w:rsid w:val="00055F64"/>
    <w:rsid w:val="000600A7"/>
    <w:rsid w:val="00060142"/>
    <w:rsid w:val="0006140D"/>
    <w:rsid w:val="0006181C"/>
    <w:rsid w:val="000636D2"/>
    <w:rsid w:val="00066ABD"/>
    <w:rsid w:val="000708A8"/>
    <w:rsid w:val="00074528"/>
    <w:rsid w:val="00075C30"/>
    <w:rsid w:val="00080B32"/>
    <w:rsid w:val="0008361F"/>
    <w:rsid w:val="0008441C"/>
    <w:rsid w:val="00085082"/>
    <w:rsid w:val="0008653E"/>
    <w:rsid w:val="00087893"/>
    <w:rsid w:val="000912BC"/>
    <w:rsid w:val="0009250E"/>
    <w:rsid w:val="0009369B"/>
    <w:rsid w:val="00094474"/>
    <w:rsid w:val="00094ADD"/>
    <w:rsid w:val="00095A6E"/>
    <w:rsid w:val="00095ACF"/>
    <w:rsid w:val="000A219D"/>
    <w:rsid w:val="000A3BD8"/>
    <w:rsid w:val="000A4550"/>
    <w:rsid w:val="000A4942"/>
    <w:rsid w:val="000A6BC5"/>
    <w:rsid w:val="000C0CFD"/>
    <w:rsid w:val="000C561E"/>
    <w:rsid w:val="000C629B"/>
    <w:rsid w:val="000C71EE"/>
    <w:rsid w:val="000C7564"/>
    <w:rsid w:val="000D15CD"/>
    <w:rsid w:val="000D1860"/>
    <w:rsid w:val="000D4BB3"/>
    <w:rsid w:val="000D4E85"/>
    <w:rsid w:val="000D5541"/>
    <w:rsid w:val="000D58F8"/>
    <w:rsid w:val="000D64C4"/>
    <w:rsid w:val="000D714F"/>
    <w:rsid w:val="000E27DB"/>
    <w:rsid w:val="000E2D9D"/>
    <w:rsid w:val="000E4CE7"/>
    <w:rsid w:val="000E5A32"/>
    <w:rsid w:val="000F1D61"/>
    <w:rsid w:val="000F33FC"/>
    <w:rsid w:val="000F6C4E"/>
    <w:rsid w:val="000F7458"/>
    <w:rsid w:val="000F7BD6"/>
    <w:rsid w:val="000F7FD7"/>
    <w:rsid w:val="001004A8"/>
    <w:rsid w:val="00100720"/>
    <w:rsid w:val="00102B32"/>
    <w:rsid w:val="001048D4"/>
    <w:rsid w:val="001105CA"/>
    <w:rsid w:val="0011141E"/>
    <w:rsid w:val="0011460D"/>
    <w:rsid w:val="00115575"/>
    <w:rsid w:val="00121F19"/>
    <w:rsid w:val="0012406D"/>
    <w:rsid w:val="0012744F"/>
    <w:rsid w:val="001277A6"/>
    <w:rsid w:val="00127808"/>
    <w:rsid w:val="00134172"/>
    <w:rsid w:val="001342F8"/>
    <w:rsid w:val="00136D4A"/>
    <w:rsid w:val="0014031C"/>
    <w:rsid w:val="00140D59"/>
    <w:rsid w:val="00142398"/>
    <w:rsid w:val="001434C7"/>
    <w:rsid w:val="001469DF"/>
    <w:rsid w:val="00151CC3"/>
    <w:rsid w:val="00151DBE"/>
    <w:rsid w:val="00152CA1"/>
    <w:rsid w:val="0015422B"/>
    <w:rsid w:val="00156B59"/>
    <w:rsid w:val="00157479"/>
    <w:rsid w:val="00160B32"/>
    <w:rsid w:val="001617A2"/>
    <w:rsid w:val="00161F70"/>
    <w:rsid w:val="00163BAA"/>
    <w:rsid w:val="00163C64"/>
    <w:rsid w:val="00163D46"/>
    <w:rsid w:val="001643A2"/>
    <w:rsid w:val="0017099D"/>
    <w:rsid w:val="00173A64"/>
    <w:rsid w:val="00173B70"/>
    <w:rsid w:val="00173E94"/>
    <w:rsid w:val="00177233"/>
    <w:rsid w:val="001806D5"/>
    <w:rsid w:val="0018144D"/>
    <w:rsid w:val="001831BF"/>
    <w:rsid w:val="00183E00"/>
    <w:rsid w:val="00185C21"/>
    <w:rsid w:val="00191500"/>
    <w:rsid w:val="00192853"/>
    <w:rsid w:val="00192BBB"/>
    <w:rsid w:val="00193139"/>
    <w:rsid w:val="00195FAF"/>
    <w:rsid w:val="001A0395"/>
    <w:rsid w:val="001A0F64"/>
    <w:rsid w:val="001A2BB5"/>
    <w:rsid w:val="001A6C8A"/>
    <w:rsid w:val="001A7ACD"/>
    <w:rsid w:val="001B0843"/>
    <w:rsid w:val="001B0E5E"/>
    <w:rsid w:val="001B1431"/>
    <w:rsid w:val="001B3621"/>
    <w:rsid w:val="001B3D53"/>
    <w:rsid w:val="001B4558"/>
    <w:rsid w:val="001C2CBE"/>
    <w:rsid w:val="001C4F53"/>
    <w:rsid w:val="001C55D4"/>
    <w:rsid w:val="001D08CD"/>
    <w:rsid w:val="001D1429"/>
    <w:rsid w:val="001D1FF5"/>
    <w:rsid w:val="001D3FA9"/>
    <w:rsid w:val="001E0ACE"/>
    <w:rsid w:val="001E124C"/>
    <w:rsid w:val="001E1FB3"/>
    <w:rsid w:val="001E2A12"/>
    <w:rsid w:val="001E4CE6"/>
    <w:rsid w:val="001F22C2"/>
    <w:rsid w:val="001F32DB"/>
    <w:rsid w:val="001F3512"/>
    <w:rsid w:val="001F5C8B"/>
    <w:rsid w:val="002048F9"/>
    <w:rsid w:val="0020741A"/>
    <w:rsid w:val="00207BE2"/>
    <w:rsid w:val="00207EE1"/>
    <w:rsid w:val="00210570"/>
    <w:rsid w:val="00210639"/>
    <w:rsid w:val="002123EA"/>
    <w:rsid w:val="00216275"/>
    <w:rsid w:val="0021627B"/>
    <w:rsid w:val="00216E4E"/>
    <w:rsid w:val="00220748"/>
    <w:rsid w:val="002240F7"/>
    <w:rsid w:val="00225FE1"/>
    <w:rsid w:val="002267DC"/>
    <w:rsid w:val="002271FD"/>
    <w:rsid w:val="002302B4"/>
    <w:rsid w:val="00230F27"/>
    <w:rsid w:val="00231AE0"/>
    <w:rsid w:val="00233217"/>
    <w:rsid w:val="002335B7"/>
    <w:rsid w:val="002362FC"/>
    <w:rsid w:val="002377A5"/>
    <w:rsid w:val="002378A2"/>
    <w:rsid w:val="002425B8"/>
    <w:rsid w:val="00244116"/>
    <w:rsid w:val="00247313"/>
    <w:rsid w:val="002502C0"/>
    <w:rsid w:val="00250F8E"/>
    <w:rsid w:val="00256BE2"/>
    <w:rsid w:val="00257752"/>
    <w:rsid w:val="0026091F"/>
    <w:rsid w:val="00260D22"/>
    <w:rsid w:val="00260F84"/>
    <w:rsid w:val="0026474A"/>
    <w:rsid w:val="002655BE"/>
    <w:rsid w:val="0026567E"/>
    <w:rsid w:val="00265B29"/>
    <w:rsid w:val="002669FE"/>
    <w:rsid w:val="00280AEA"/>
    <w:rsid w:val="00281735"/>
    <w:rsid w:val="00284B9E"/>
    <w:rsid w:val="00287DF8"/>
    <w:rsid w:val="00290572"/>
    <w:rsid w:val="0029057D"/>
    <w:rsid w:val="00291567"/>
    <w:rsid w:val="00297328"/>
    <w:rsid w:val="002A1009"/>
    <w:rsid w:val="002A2C38"/>
    <w:rsid w:val="002A605E"/>
    <w:rsid w:val="002A62B0"/>
    <w:rsid w:val="002B129A"/>
    <w:rsid w:val="002B2D3D"/>
    <w:rsid w:val="002B4A5A"/>
    <w:rsid w:val="002B560C"/>
    <w:rsid w:val="002B5C38"/>
    <w:rsid w:val="002C32A0"/>
    <w:rsid w:val="002C6CC8"/>
    <w:rsid w:val="002C794A"/>
    <w:rsid w:val="002D1999"/>
    <w:rsid w:val="002D3F32"/>
    <w:rsid w:val="002D6636"/>
    <w:rsid w:val="002E0F32"/>
    <w:rsid w:val="002E2492"/>
    <w:rsid w:val="002E363C"/>
    <w:rsid w:val="002E4845"/>
    <w:rsid w:val="002E55F0"/>
    <w:rsid w:val="002E68FB"/>
    <w:rsid w:val="002E7BE8"/>
    <w:rsid w:val="002F17D1"/>
    <w:rsid w:val="002F20FE"/>
    <w:rsid w:val="002F25F4"/>
    <w:rsid w:val="002F7E33"/>
    <w:rsid w:val="00301633"/>
    <w:rsid w:val="00303075"/>
    <w:rsid w:val="003046AB"/>
    <w:rsid w:val="00304738"/>
    <w:rsid w:val="00304D2D"/>
    <w:rsid w:val="00306282"/>
    <w:rsid w:val="00306ECE"/>
    <w:rsid w:val="003070DB"/>
    <w:rsid w:val="003073A6"/>
    <w:rsid w:val="0030770D"/>
    <w:rsid w:val="003077AB"/>
    <w:rsid w:val="003105D0"/>
    <w:rsid w:val="003117DA"/>
    <w:rsid w:val="00313573"/>
    <w:rsid w:val="00314ADC"/>
    <w:rsid w:val="00314F53"/>
    <w:rsid w:val="00316FE2"/>
    <w:rsid w:val="00321B84"/>
    <w:rsid w:val="00322E67"/>
    <w:rsid w:val="00322EEF"/>
    <w:rsid w:val="00326111"/>
    <w:rsid w:val="0033094D"/>
    <w:rsid w:val="0033122A"/>
    <w:rsid w:val="003340F2"/>
    <w:rsid w:val="003355F3"/>
    <w:rsid w:val="003370BD"/>
    <w:rsid w:val="003412AC"/>
    <w:rsid w:val="00342E6C"/>
    <w:rsid w:val="00343B3A"/>
    <w:rsid w:val="00344B02"/>
    <w:rsid w:val="003455EB"/>
    <w:rsid w:val="003473DE"/>
    <w:rsid w:val="00347A60"/>
    <w:rsid w:val="00351EE6"/>
    <w:rsid w:val="00353FC2"/>
    <w:rsid w:val="00354057"/>
    <w:rsid w:val="0035476D"/>
    <w:rsid w:val="0035543B"/>
    <w:rsid w:val="0036023C"/>
    <w:rsid w:val="00360FBB"/>
    <w:rsid w:val="0036207A"/>
    <w:rsid w:val="00362D47"/>
    <w:rsid w:val="00364712"/>
    <w:rsid w:val="00365782"/>
    <w:rsid w:val="00367A73"/>
    <w:rsid w:val="003715CB"/>
    <w:rsid w:val="0037213B"/>
    <w:rsid w:val="0037312B"/>
    <w:rsid w:val="00380013"/>
    <w:rsid w:val="00385CFE"/>
    <w:rsid w:val="003905DD"/>
    <w:rsid w:val="00390D39"/>
    <w:rsid w:val="0039665E"/>
    <w:rsid w:val="003A2E67"/>
    <w:rsid w:val="003A55D5"/>
    <w:rsid w:val="003B15D8"/>
    <w:rsid w:val="003B19ED"/>
    <w:rsid w:val="003B27AA"/>
    <w:rsid w:val="003B3CF2"/>
    <w:rsid w:val="003B70EC"/>
    <w:rsid w:val="003C0DB5"/>
    <w:rsid w:val="003C45E5"/>
    <w:rsid w:val="003C731A"/>
    <w:rsid w:val="003D13D4"/>
    <w:rsid w:val="003D39A3"/>
    <w:rsid w:val="003D3B4B"/>
    <w:rsid w:val="003D4601"/>
    <w:rsid w:val="003D481D"/>
    <w:rsid w:val="003D680D"/>
    <w:rsid w:val="003D6BF2"/>
    <w:rsid w:val="003E08C6"/>
    <w:rsid w:val="003E2620"/>
    <w:rsid w:val="003E2EBE"/>
    <w:rsid w:val="003E3C7D"/>
    <w:rsid w:val="003E4971"/>
    <w:rsid w:val="003E5E3C"/>
    <w:rsid w:val="003E7325"/>
    <w:rsid w:val="003E771A"/>
    <w:rsid w:val="003F31FC"/>
    <w:rsid w:val="003F393A"/>
    <w:rsid w:val="003F3999"/>
    <w:rsid w:val="00403553"/>
    <w:rsid w:val="004071AD"/>
    <w:rsid w:val="004074D8"/>
    <w:rsid w:val="00411170"/>
    <w:rsid w:val="00411762"/>
    <w:rsid w:val="004142F9"/>
    <w:rsid w:val="00414452"/>
    <w:rsid w:val="00422205"/>
    <w:rsid w:val="00431D1C"/>
    <w:rsid w:val="00431FF9"/>
    <w:rsid w:val="00435FBC"/>
    <w:rsid w:val="00436CD7"/>
    <w:rsid w:val="00440A0A"/>
    <w:rsid w:val="00440B86"/>
    <w:rsid w:val="00442B0E"/>
    <w:rsid w:val="004433BF"/>
    <w:rsid w:val="004436E7"/>
    <w:rsid w:val="00444985"/>
    <w:rsid w:val="00444E8E"/>
    <w:rsid w:val="0045201A"/>
    <w:rsid w:val="0045575B"/>
    <w:rsid w:val="004631C8"/>
    <w:rsid w:val="0047193E"/>
    <w:rsid w:val="00473416"/>
    <w:rsid w:val="0047527B"/>
    <w:rsid w:val="00477B05"/>
    <w:rsid w:val="00480AC0"/>
    <w:rsid w:val="00484447"/>
    <w:rsid w:val="004851BA"/>
    <w:rsid w:val="00486A04"/>
    <w:rsid w:val="0049115F"/>
    <w:rsid w:val="00494C66"/>
    <w:rsid w:val="00496AB9"/>
    <w:rsid w:val="00496D3F"/>
    <w:rsid w:val="00497712"/>
    <w:rsid w:val="004A0CC4"/>
    <w:rsid w:val="004A0E44"/>
    <w:rsid w:val="004A3116"/>
    <w:rsid w:val="004A3604"/>
    <w:rsid w:val="004A7363"/>
    <w:rsid w:val="004A7B82"/>
    <w:rsid w:val="004B051C"/>
    <w:rsid w:val="004B49E3"/>
    <w:rsid w:val="004B6F66"/>
    <w:rsid w:val="004C00F9"/>
    <w:rsid w:val="004C28FD"/>
    <w:rsid w:val="004C53DE"/>
    <w:rsid w:val="004C7119"/>
    <w:rsid w:val="004D067D"/>
    <w:rsid w:val="004D0916"/>
    <w:rsid w:val="004D3878"/>
    <w:rsid w:val="004E0A2E"/>
    <w:rsid w:val="004E0DB0"/>
    <w:rsid w:val="004E191C"/>
    <w:rsid w:val="004E2DA8"/>
    <w:rsid w:val="004E45BD"/>
    <w:rsid w:val="004E4729"/>
    <w:rsid w:val="004E5273"/>
    <w:rsid w:val="004E6276"/>
    <w:rsid w:val="004E725E"/>
    <w:rsid w:val="004F1936"/>
    <w:rsid w:val="0050235E"/>
    <w:rsid w:val="00505473"/>
    <w:rsid w:val="00505F92"/>
    <w:rsid w:val="0050646C"/>
    <w:rsid w:val="0050781C"/>
    <w:rsid w:val="0051339D"/>
    <w:rsid w:val="005161A6"/>
    <w:rsid w:val="0051630C"/>
    <w:rsid w:val="00520B86"/>
    <w:rsid w:val="00524263"/>
    <w:rsid w:val="00531F4C"/>
    <w:rsid w:val="005320D6"/>
    <w:rsid w:val="00532887"/>
    <w:rsid w:val="0053325A"/>
    <w:rsid w:val="00533AA7"/>
    <w:rsid w:val="00534E69"/>
    <w:rsid w:val="00537625"/>
    <w:rsid w:val="00541065"/>
    <w:rsid w:val="00550692"/>
    <w:rsid w:val="00550CAF"/>
    <w:rsid w:val="00551FAC"/>
    <w:rsid w:val="00554E1D"/>
    <w:rsid w:val="00555F10"/>
    <w:rsid w:val="00555F52"/>
    <w:rsid w:val="00556262"/>
    <w:rsid w:val="00557896"/>
    <w:rsid w:val="00561962"/>
    <w:rsid w:val="0056239A"/>
    <w:rsid w:val="0056569F"/>
    <w:rsid w:val="00566052"/>
    <w:rsid w:val="0057148E"/>
    <w:rsid w:val="005736D6"/>
    <w:rsid w:val="00576683"/>
    <w:rsid w:val="00586001"/>
    <w:rsid w:val="00587486"/>
    <w:rsid w:val="005918D4"/>
    <w:rsid w:val="00594856"/>
    <w:rsid w:val="00597740"/>
    <w:rsid w:val="005A05F3"/>
    <w:rsid w:val="005A0AEB"/>
    <w:rsid w:val="005A2D8D"/>
    <w:rsid w:val="005A4C81"/>
    <w:rsid w:val="005A6D50"/>
    <w:rsid w:val="005B2ACE"/>
    <w:rsid w:val="005C349C"/>
    <w:rsid w:val="005C5217"/>
    <w:rsid w:val="005C595E"/>
    <w:rsid w:val="005D099A"/>
    <w:rsid w:val="005D28A9"/>
    <w:rsid w:val="005D468A"/>
    <w:rsid w:val="005D6142"/>
    <w:rsid w:val="005D672D"/>
    <w:rsid w:val="005D749C"/>
    <w:rsid w:val="005E0B02"/>
    <w:rsid w:val="005E111C"/>
    <w:rsid w:val="005E29BE"/>
    <w:rsid w:val="005F1660"/>
    <w:rsid w:val="005F2635"/>
    <w:rsid w:val="005F77B0"/>
    <w:rsid w:val="005F7C57"/>
    <w:rsid w:val="0060002F"/>
    <w:rsid w:val="0060052F"/>
    <w:rsid w:val="00600F9A"/>
    <w:rsid w:val="00602A65"/>
    <w:rsid w:val="00612A4F"/>
    <w:rsid w:val="00617300"/>
    <w:rsid w:val="0062192B"/>
    <w:rsid w:val="00622B7C"/>
    <w:rsid w:val="006316F3"/>
    <w:rsid w:val="006365CB"/>
    <w:rsid w:val="006404DB"/>
    <w:rsid w:val="00641585"/>
    <w:rsid w:val="00642213"/>
    <w:rsid w:val="00642D50"/>
    <w:rsid w:val="00642E13"/>
    <w:rsid w:val="00644648"/>
    <w:rsid w:val="00654B29"/>
    <w:rsid w:val="00655A22"/>
    <w:rsid w:val="0065690C"/>
    <w:rsid w:val="00660E30"/>
    <w:rsid w:val="0066153C"/>
    <w:rsid w:val="006656A8"/>
    <w:rsid w:val="006658B2"/>
    <w:rsid w:val="00666C8A"/>
    <w:rsid w:val="0067040B"/>
    <w:rsid w:val="00670C5D"/>
    <w:rsid w:val="00671F8B"/>
    <w:rsid w:val="00672B08"/>
    <w:rsid w:val="0067645D"/>
    <w:rsid w:val="006776A8"/>
    <w:rsid w:val="006805E3"/>
    <w:rsid w:val="0068099F"/>
    <w:rsid w:val="00681DBE"/>
    <w:rsid w:val="0069053F"/>
    <w:rsid w:val="0069259B"/>
    <w:rsid w:val="00692A1E"/>
    <w:rsid w:val="006933F3"/>
    <w:rsid w:val="0069530E"/>
    <w:rsid w:val="00695686"/>
    <w:rsid w:val="006973B4"/>
    <w:rsid w:val="006A3507"/>
    <w:rsid w:val="006A4DB4"/>
    <w:rsid w:val="006A740D"/>
    <w:rsid w:val="006B2770"/>
    <w:rsid w:val="006B4DC6"/>
    <w:rsid w:val="006B5783"/>
    <w:rsid w:val="006B6229"/>
    <w:rsid w:val="006B7042"/>
    <w:rsid w:val="006C3C41"/>
    <w:rsid w:val="006C3C84"/>
    <w:rsid w:val="006D3036"/>
    <w:rsid w:val="006D354E"/>
    <w:rsid w:val="006D5599"/>
    <w:rsid w:val="006D60D4"/>
    <w:rsid w:val="006E1730"/>
    <w:rsid w:val="006E1E42"/>
    <w:rsid w:val="006E1F37"/>
    <w:rsid w:val="006E2174"/>
    <w:rsid w:val="006E355E"/>
    <w:rsid w:val="006E502F"/>
    <w:rsid w:val="006E55C4"/>
    <w:rsid w:val="006F199B"/>
    <w:rsid w:val="006F4246"/>
    <w:rsid w:val="006F6CDF"/>
    <w:rsid w:val="006F7492"/>
    <w:rsid w:val="007017EF"/>
    <w:rsid w:val="00701CF6"/>
    <w:rsid w:val="0070414A"/>
    <w:rsid w:val="00704479"/>
    <w:rsid w:val="007054AD"/>
    <w:rsid w:val="007059DB"/>
    <w:rsid w:val="00706520"/>
    <w:rsid w:val="00706585"/>
    <w:rsid w:val="00706D20"/>
    <w:rsid w:val="00711C05"/>
    <w:rsid w:val="00711F48"/>
    <w:rsid w:val="00716278"/>
    <w:rsid w:val="00717C19"/>
    <w:rsid w:val="00721FA6"/>
    <w:rsid w:val="007235D0"/>
    <w:rsid w:val="007274D6"/>
    <w:rsid w:val="00727594"/>
    <w:rsid w:val="007276BB"/>
    <w:rsid w:val="0073416B"/>
    <w:rsid w:val="00736D29"/>
    <w:rsid w:val="007419B0"/>
    <w:rsid w:val="00742D24"/>
    <w:rsid w:val="00742E6D"/>
    <w:rsid w:val="007437B9"/>
    <w:rsid w:val="007441D0"/>
    <w:rsid w:val="0074461D"/>
    <w:rsid w:val="00744E5D"/>
    <w:rsid w:val="00744EEB"/>
    <w:rsid w:val="007453A1"/>
    <w:rsid w:val="00745EB6"/>
    <w:rsid w:val="007509A2"/>
    <w:rsid w:val="00753B6B"/>
    <w:rsid w:val="00754D19"/>
    <w:rsid w:val="007614E8"/>
    <w:rsid w:val="00766BB9"/>
    <w:rsid w:val="00766BC6"/>
    <w:rsid w:val="007675C9"/>
    <w:rsid w:val="00767DE4"/>
    <w:rsid w:val="00770AB2"/>
    <w:rsid w:val="00770FF0"/>
    <w:rsid w:val="007748AB"/>
    <w:rsid w:val="0077642E"/>
    <w:rsid w:val="007770B2"/>
    <w:rsid w:val="00780CB1"/>
    <w:rsid w:val="00787A49"/>
    <w:rsid w:val="00790CC8"/>
    <w:rsid w:val="00791F95"/>
    <w:rsid w:val="007952E4"/>
    <w:rsid w:val="007A2534"/>
    <w:rsid w:val="007B01D9"/>
    <w:rsid w:val="007B0A62"/>
    <w:rsid w:val="007B1403"/>
    <w:rsid w:val="007B1D87"/>
    <w:rsid w:val="007B2F77"/>
    <w:rsid w:val="007C2262"/>
    <w:rsid w:val="007C2571"/>
    <w:rsid w:val="007D14FD"/>
    <w:rsid w:val="007D5326"/>
    <w:rsid w:val="007D6705"/>
    <w:rsid w:val="007D72F4"/>
    <w:rsid w:val="007D793C"/>
    <w:rsid w:val="007E1A71"/>
    <w:rsid w:val="007E1FAA"/>
    <w:rsid w:val="007E2D6A"/>
    <w:rsid w:val="007E51AD"/>
    <w:rsid w:val="007E685A"/>
    <w:rsid w:val="007E6B6F"/>
    <w:rsid w:val="007E720C"/>
    <w:rsid w:val="007E7A67"/>
    <w:rsid w:val="007F2AFB"/>
    <w:rsid w:val="007F2E34"/>
    <w:rsid w:val="007F35C2"/>
    <w:rsid w:val="007F6514"/>
    <w:rsid w:val="007F7121"/>
    <w:rsid w:val="00800878"/>
    <w:rsid w:val="0080097F"/>
    <w:rsid w:val="00803646"/>
    <w:rsid w:val="008042FD"/>
    <w:rsid w:val="00804553"/>
    <w:rsid w:val="00806779"/>
    <w:rsid w:val="008067AC"/>
    <w:rsid w:val="0080688C"/>
    <w:rsid w:val="00806DCF"/>
    <w:rsid w:val="0080730C"/>
    <w:rsid w:val="00807E2A"/>
    <w:rsid w:val="00810AF2"/>
    <w:rsid w:val="00810FAC"/>
    <w:rsid w:val="00811922"/>
    <w:rsid w:val="008121A3"/>
    <w:rsid w:val="008130A0"/>
    <w:rsid w:val="0081409A"/>
    <w:rsid w:val="008153BB"/>
    <w:rsid w:val="00817267"/>
    <w:rsid w:val="00820753"/>
    <w:rsid w:val="008231D3"/>
    <w:rsid w:val="00826BEC"/>
    <w:rsid w:val="00826EF0"/>
    <w:rsid w:val="00830B4F"/>
    <w:rsid w:val="008314B3"/>
    <w:rsid w:val="00833DC2"/>
    <w:rsid w:val="00835CE3"/>
    <w:rsid w:val="00837AB4"/>
    <w:rsid w:val="0084284A"/>
    <w:rsid w:val="00843EF1"/>
    <w:rsid w:val="0084695A"/>
    <w:rsid w:val="00847165"/>
    <w:rsid w:val="0084720F"/>
    <w:rsid w:val="0084782A"/>
    <w:rsid w:val="008505DF"/>
    <w:rsid w:val="0085504F"/>
    <w:rsid w:val="00861AE4"/>
    <w:rsid w:val="008630D0"/>
    <w:rsid w:val="008632DA"/>
    <w:rsid w:val="00864DC4"/>
    <w:rsid w:val="00865270"/>
    <w:rsid w:val="008707DA"/>
    <w:rsid w:val="00870824"/>
    <w:rsid w:val="00872024"/>
    <w:rsid w:val="00873F8F"/>
    <w:rsid w:val="00874F57"/>
    <w:rsid w:val="00875B46"/>
    <w:rsid w:val="00877C02"/>
    <w:rsid w:val="00877CB2"/>
    <w:rsid w:val="00894BBC"/>
    <w:rsid w:val="00895F49"/>
    <w:rsid w:val="0089619F"/>
    <w:rsid w:val="00896C32"/>
    <w:rsid w:val="008A1696"/>
    <w:rsid w:val="008A1D10"/>
    <w:rsid w:val="008A34DB"/>
    <w:rsid w:val="008A6E57"/>
    <w:rsid w:val="008B130E"/>
    <w:rsid w:val="008B2C49"/>
    <w:rsid w:val="008B5027"/>
    <w:rsid w:val="008B52B0"/>
    <w:rsid w:val="008B615B"/>
    <w:rsid w:val="008C0384"/>
    <w:rsid w:val="008C099E"/>
    <w:rsid w:val="008C7088"/>
    <w:rsid w:val="008D020C"/>
    <w:rsid w:val="008D0724"/>
    <w:rsid w:val="008D0DB5"/>
    <w:rsid w:val="008D11A7"/>
    <w:rsid w:val="008D143D"/>
    <w:rsid w:val="008D4B12"/>
    <w:rsid w:val="008E1359"/>
    <w:rsid w:val="008E3319"/>
    <w:rsid w:val="008E3E23"/>
    <w:rsid w:val="008E7449"/>
    <w:rsid w:val="008F572B"/>
    <w:rsid w:val="008F5DAF"/>
    <w:rsid w:val="00900A80"/>
    <w:rsid w:val="00902AA9"/>
    <w:rsid w:val="00902C14"/>
    <w:rsid w:val="0090339F"/>
    <w:rsid w:val="00905CAD"/>
    <w:rsid w:val="00907300"/>
    <w:rsid w:val="0091182E"/>
    <w:rsid w:val="00913C23"/>
    <w:rsid w:val="00916FA5"/>
    <w:rsid w:val="009170DD"/>
    <w:rsid w:val="0091774D"/>
    <w:rsid w:val="009209BC"/>
    <w:rsid w:val="009216C1"/>
    <w:rsid w:val="00921987"/>
    <w:rsid w:val="0092244A"/>
    <w:rsid w:val="0092293D"/>
    <w:rsid w:val="00925B45"/>
    <w:rsid w:val="00935FD1"/>
    <w:rsid w:val="00942424"/>
    <w:rsid w:val="0094754C"/>
    <w:rsid w:val="0094762F"/>
    <w:rsid w:val="009508DC"/>
    <w:rsid w:val="009538D3"/>
    <w:rsid w:val="00953D89"/>
    <w:rsid w:val="00956CBE"/>
    <w:rsid w:val="00957112"/>
    <w:rsid w:val="00957DFC"/>
    <w:rsid w:val="00965ED2"/>
    <w:rsid w:val="00967E62"/>
    <w:rsid w:val="0097006E"/>
    <w:rsid w:val="00972A18"/>
    <w:rsid w:val="00975E45"/>
    <w:rsid w:val="00976317"/>
    <w:rsid w:val="00981388"/>
    <w:rsid w:val="00982121"/>
    <w:rsid w:val="00984E4F"/>
    <w:rsid w:val="00986B9A"/>
    <w:rsid w:val="009875B6"/>
    <w:rsid w:val="0099344F"/>
    <w:rsid w:val="009978D9"/>
    <w:rsid w:val="009A10AD"/>
    <w:rsid w:val="009A29EA"/>
    <w:rsid w:val="009A7D6C"/>
    <w:rsid w:val="009B1031"/>
    <w:rsid w:val="009B1DE0"/>
    <w:rsid w:val="009B2F2D"/>
    <w:rsid w:val="009B30C5"/>
    <w:rsid w:val="009B70EC"/>
    <w:rsid w:val="009B747B"/>
    <w:rsid w:val="009C0055"/>
    <w:rsid w:val="009C24C3"/>
    <w:rsid w:val="009C4879"/>
    <w:rsid w:val="009C5886"/>
    <w:rsid w:val="009D0D7C"/>
    <w:rsid w:val="009D1596"/>
    <w:rsid w:val="009D1C3A"/>
    <w:rsid w:val="009D22C4"/>
    <w:rsid w:val="009D2414"/>
    <w:rsid w:val="009D612B"/>
    <w:rsid w:val="009D633F"/>
    <w:rsid w:val="009D6A63"/>
    <w:rsid w:val="009E2927"/>
    <w:rsid w:val="009E5D5F"/>
    <w:rsid w:val="009F103B"/>
    <w:rsid w:val="009F628F"/>
    <w:rsid w:val="00A014A5"/>
    <w:rsid w:val="00A10AA1"/>
    <w:rsid w:val="00A134D9"/>
    <w:rsid w:val="00A13723"/>
    <w:rsid w:val="00A13CBC"/>
    <w:rsid w:val="00A157A6"/>
    <w:rsid w:val="00A169FA"/>
    <w:rsid w:val="00A21307"/>
    <w:rsid w:val="00A21990"/>
    <w:rsid w:val="00A22371"/>
    <w:rsid w:val="00A33827"/>
    <w:rsid w:val="00A36872"/>
    <w:rsid w:val="00A36ED8"/>
    <w:rsid w:val="00A41075"/>
    <w:rsid w:val="00A4536F"/>
    <w:rsid w:val="00A45B5D"/>
    <w:rsid w:val="00A502D8"/>
    <w:rsid w:val="00A63A8B"/>
    <w:rsid w:val="00A6549F"/>
    <w:rsid w:val="00A657DF"/>
    <w:rsid w:val="00A6602D"/>
    <w:rsid w:val="00A67086"/>
    <w:rsid w:val="00A67E6D"/>
    <w:rsid w:val="00A71221"/>
    <w:rsid w:val="00A72B62"/>
    <w:rsid w:val="00A73390"/>
    <w:rsid w:val="00A7356E"/>
    <w:rsid w:val="00A75F83"/>
    <w:rsid w:val="00A8068A"/>
    <w:rsid w:val="00A82359"/>
    <w:rsid w:val="00A83A1B"/>
    <w:rsid w:val="00A83C9B"/>
    <w:rsid w:val="00A85165"/>
    <w:rsid w:val="00A866CE"/>
    <w:rsid w:val="00A87B76"/>
    <w:rsid w:val="00AA086D"/>
    <w:rsid w:val="00AA123E"/>
    <w:rsid w:val="00AA130A"/>
    <w:rsid w:val="00AA1DF9"/>
    <w:rsid w:val="00AA3A10"/>
    <w:rsid w:val="00AA42F5"/>
    <w:rsid w:val="00AA4959"/>
    <w:rsid w:val="00AA4B6B"/>
    <w:rsid w:val="00AA4D83"/>
    <w:rsid w:val="00AA5F74"/>
    <w:rsid w:val="00AB01AE"/>
    <w:rsid w:val="00AB111C"/>
    <w:rsid w:val="00AB14EC"/>
    <w:rsid w:val="00AB257C"/>
    <w:rsid w:val="00AB2EBE"/>
    <w:rsid w:val="00AB3A18"/>
    <w:rsid w:val="00AB4E2F"/>
    <w:rsid w:val="00AC1726"/>
    <w:rsid w:val="00AC3320"/>
    <w:rsid w:val="00AC5B60"/>
    <w:rsid w:val="00AC5D11"/>
    <w:rsid w:val="00AD1E62"/>
    <w:rsid w:val="00AD21B6"/>
    <w:rsid w:val="00AD4CFE"/>
    <w:rsid w:val="00AE0AC1"/>
    <w:rsid w:val="00AE2309"/>
    <w:rsid w:val="00AE2B83"/>
    <w:rsid w:val="00AE4547"/>
    <w:rsid w:val="00AF06E4"/>
    <w:rsid w:val="00AF18F2"/>
    <w:rsid w:val="00AF322B"/>
    <w:rsid w:val="00AF3679"/>
    <w:rsid w:val="00AF3A76"/>
    <w:rsid w:val="00AF461D"/>
    <w:rsid w:val="00AF6021"/>
    <w:rsid w:val="00AF6AAC"/>
    <w:rsid w:val="00AF6DAE"/>
    <w:rsid w:val="00AF7DAB"/>
    <w:rsid w:val="00B02CB6"/>
    <w:rsid w:val="00B03B5F"/>
    <w:rsid w:val="00B05292"/>
    <w:rsid w:val="00B10293"/>
    <w:rsid w:val="00B1079E"/>
    <w:rsid w:val="00B12607"/>
    <w:rsid w:val="00B155C6"/>
    <w:rsid w:val="00B15DC3"/>
    <w:rsid w:val="00B17F56"/>
    <w:rsid w:val="00B22544"/>
    <w:rsid w:val="00B22BBF"/>
    <w:rsid w:val="00B2474F"/>
    <w:rsid w:val="00B25F84"/>
    <w:rsid w:val="00B2652F"/>
    <w:rsid w:val="00B3221F"/>
    <w:rsid w:val="00B35DF0"/>
    <w:rsid w:val="00B35F84"/>
    <w:rsid w:val="00B40893"/>
    <w:rsid w:val="00B41BD2"/>
    <w:rsid w:val="00B4694C"/>
    <w:rsid w:val="00B46FB3"/>
    <w:rsid w:val="00B47123"/>
    <w:rsid w:val="00B51B23"/>
    <w:rsid w:val="00B57C4E"/>
    <w:rsid w:val="00B628B8"/>
    <w:rsid w:val="00B630C8"/>
    <w:rsid w:val="00B64E9D"/>
    <w:rsid w:val="00B65CB4"/>
    <w:rsid w:val="00B668DA"/>
    <w:rsid w:val="00B67929"/>
    <w:rsid w:val="00B71B1B"/>
    <w:rsid w:val="00B73E84"/>
    <w:rsid w:val="00B74381"/>
    <w:rsid w:val="00B753E8"/>
    <w:rsid w:val="00B8058E"/>
    <w:rsid w:val="00B80E49"/>
    <w:rsid w:val="00B8173E"/>
    <w:rsid w:val="00B850B1"/>
    <w:rsid w:val="00B861AF"/>
    <w:rsid w:val="00B86967"/>
    <w:rsid w:val="00B87162"/>
    <w:rsid w:val="00B87FCD"/>
    <w:rsid w:val="00B90ABA"/>
    <w:rsid w:val="00B932A0"/>
    <w:rsid w:val="00B936EB"/>
    <w:rsid w:val="00B94060"/>
    <w:rsid w:val="00B97376"/>
    <w:rsid w:val="00B97C42"/>
    <w:rsid w:val="00BA2980"/>
    <w:rsid w:val="00BA2FE6"/>
    <w:rsid w:val="00BA3B74"/>
    <w:rsid w:val="00BA63C0"/>
    <w:rsid w:val="00BA73F0"/>
    <w:rsid w:val="00BA77D4"/>
    <w:rsid w:val="00BB18F0"/>
    <w:rsid w:val="00BB3BD8"/>
    <w:rsid w:val="00BB6292"/>
    <w:rsid w:val="00BB6958"/>
    <w:rsid w:val="00BC3CB4"/>
    <w:rsid w:val="00BC493D"/>
    <w:rsid w:val="00BC6F3E"/>
    <w:rsid w:val="00BD016C"/>
    <w:rsid w:val="00BD1CCD"/>
    <w:rsid w:val="00BD3B50"/>
    <w:rsid w:val="00BD57DB"/>
    <w:rsid w:val="00BE0349"/>
    <w:rsid w:val="00BE4313"/>
    <w:rsid w:val="00BE57F5"/>
    <w:rsid w:val="00BE60EC"/>
    <w:rsid w:val="00BE7005"/>
    <w:rsid w:val="00BF25D1"/>
    <w:rsid w:val="00BF3133"/>
    <w:rsid w:val="00BF3940"/>
    <w:rsid w:val="00BF6D79"/>
    <w:rsid w:val="00BF74B2"/>
    <w:rsid w:val="00C01E6B"/>
    <w:rsid w:val="00C02797"/>
    <w:rsid w:val="00C04B9B"/>
    <w:rsid w:val="00C061B9"/>
    <w:rsid w:val="00C105ED"/>
    <w:rsid w:val="00C113C3"/>
    <w:rsid w:val="00C13109"/>
    <w:rsid w:val="00C14851"/>
    <w:rsid w:val="00C14E51"/>
    <w:rsid w:val="00C14FF0"/>
    <w:rsid w:val="00C17FE9"/>
    <w:rsid w:val="00C21485"/>
    <w:rsid w:val="00C227EA"/>
    <w:rsid w:val="00C26CD5"/>
    <w:rsid w:val="00C27B7A"/>
    <w:rsid w:val="00C30A6C"/>
    <w:rsid w:val="00C30AFA"/>
    <w:rsid w:val="00C324F2"/>
    <w:rsid w:val="00C326F6"/>
    <w:rsid w:val="00C34DBF"/>
    <w:rsid w:val="00C41BF7"/>
    <w:rsid w:val="00C515E3"/>
    <w:rsid w:val="00C540FE"/>
    <w:rsid w:val="00C60927"/>
    <w:rsid w:val="00C60E48"/>
    <w:rsid w:val="00C620E7"/>
    <w:rsid w:val="00C634C4"/>
    <w:rsid w:val="00C71733"/>
    <w:rsid w:val="00C71C48"/>
    <w:rsid w:val="00C72794"/>
    <w:rsid w:val="00C74E08"/>
    <w:rsid w:val="00C75D9E"/>
    <w:rsid w:val="00C76C57"/>
    <w:rsid w:val="00C770C0"/>
    <w:rsid w:val="00C77BB1"/>
    <w:rsid w:val="00C80A70"/>
    <w:rsid w:val="00C82EDA"/>
    <w:rsid w:val="00C85491"/>
    <w:rsid w:val="00C86F94"/>
    <w:rsid w:val="00C91163"/>
    <w:rsid w:val="00CA0808"/>
    <w:rsid w:val="00CA1222"/>
    <w:rsid w:val="00CA26D3"/>
    <w:rsid w:val="00CA37AD"/>
    <w:rsid w:val="00CA59D1"/>
    <w:rsid w:val="00CA673E"/>
    <w:rsid w:val="00CB1CE1"/>
    <w:rsid w:val="00CB3994"/>
    <w:rsid w:val="00CB3FF3"/>
    <w:rsid w:val="00CB6AE0"/>
    <w:rsid w:val="00CB7BC5"/>
    <w:rsid w:val="00CC089A"/>
    <w:rsid w:val="00CC12FE"/>
    <w:rsid w:val="00CC3306"/>
    <w:rsid w:val="00CC43BC"/>
    <w:rsid w:val="00CC5853"/>
    <w:rsid w:val="00CC6A32"/>
    <w:rsid w:val="00CD2E5F"/>
    <w:rsid w:val="00CD439E"/>
    <w:rsid w:val="00CD5503"/>
    <w:rsid w:val="00CD62B1"/>
    <w:rsid w:val="00CD6905"/>
    <w:rsid w:val="00CD6AA2"/>
    <w:rsid w:val="00CD7C2D"/>
    <w:rsid w:val="00CE01BA"/>
    <w:rsid w:val="00CF116E"/>
    <w:rsid w:val="00CF33A1"/>
    <w:rsid w:val="00D01489"/>
    <w:rsid w:val="00D01DF8"/>
    <w:rsid w:val="00D02471"/>
    <w:rsid w:val="00D02BEB"/>
    <w:rsid w:val="00D02D00"/>
    <w:rsid w:val="00D02EB2"/>
    <w:rsid w:val="00D0733D"/>
    <w:rsid w:val="00D10A39"/>
    <w:rsid w:val="00D11CF1"/>
    <w:rsid w:val="00D15B7A"/>
    <w:rsid w:val="00D17D70"/>
    <w:rsid w:val="00D17DB4"/>
    <w:rsid w:val="00D209F6"/>
    <w:rsid w:val="00D213C6"/>
    <w:rsid w:val="00D219EA"/>
    <w:rsid w:val="00D2228E"/>
    <w:rsid w:val="00D22832"/>
    <w:rsid w:val="00D249AB"/>
    <w:rsid w:val="00D25A26"/>
    <w:rsid w:val="00D26280"/>
    <w:rsid w:val="00D30503"/>
    <w:rsid w:val="00D30CC9"/>
    <w:rsid w:val="00D32440"/>
    <w:rsid w:val="00D37810"/>
    <w:rsid w:val="00D41CF9"/>
    <w:rsid w:val="00D46965"/>
    <w:rsid w:val="00D4799A"/>
    <w:rsid w:val="00D53312"/>
    <w:rsid w:val="00D5397F"/>
    <w:rsid w:val="00D5505F"/>
    <w:rsid w:val="00D57FA2"/>
    <w:rsid w:val="00D6044D"/>
    <w:rsid w:val="00D65309"/>
    <w:rsid w:val="00D70C3B"/>
    <w:rsid w:val="00D7172A"/>
    <w:rsid w:val="00D725FA"/>
    <w:rsid w:val="00D828E2"/>
    <w:rsid w:val="00D84D01"/>
    <w:rsid w:val="00D87382"/>
    <w:rsid w:val="00D878ED"/>
    <w:rsid w:val="00D87D20"/>
    <w:rsid w:val="00D95D52"/>
    <w:rsid w:val="00D95E1F"/>
    <w:rsid w:val="00DA2448"/>
    <w:rsid w:val="00DA440A"/>
    <w:rsid w:val="00DA5265"/>
    <w:rsid w:val="00DA7552"/>
    <w:rsid w:val="00DC337B"/>
    <w:rsid w:val="00DC4303"/>
    <w:rsid w:val="00DC679D"/>
    <w:rsid w:val="00DC7255"/>
    <w:rsid w:val="00DD0CE7"/>
    <w:rsid w:val="00DD23E3"/>
    <w:rsid w:val="00DD35D5"/>
    <w:rsid w:val="00DD3DC5"/>
    <w:rsid w:val="00DD54C7"/>
    <w:rsid w:val="00DD58B6"/>
    <w:rsid w:val="00DD6FAC"/>
    <w:rsid w:val="00DE47B9"/>
    <w:rsid w:val="00DE5AF7"/>
    <w:rsid w:val="00DF251D"/>
    <w:rsid w:val="00DF620F"/>
    <w:rsid w:val="00DF7202"/>
    <w:rsid w:val="00E01E85"/>
    <w:rsid w:val="00E02B33"/>
    <w:rsid w:val="00E02BF6"/>
    <w:rsid w:val="00E063FF"/>
    <w:rsid w:val="00E11B1F"/>
    <w:rsid w:val="00E1342D"/>
    <w:rsid w:val="00E13ADB"/>
    <w:rsid w:val="00E1437F"/>
    <w:rsid w:val="00E14E33"/>
    <w:rsid w:val="00E16452"/>
    <w:rsid w:val="00E17964"/>
    <w:rsid w:val="00E20183"/>
    <w:rsid w:val="00E202D8"/>
    <w:rsid w:val="00E20ED0"/>
    <w:rsid w:val="00E2562A"/>
    <w:rsid w:val="00E26F36"/>
    <w:rsid w:val="00E27783"/>
    <w:rsid w:val="00E27FBC"/>
    <w:rsid w:val="00E30FFA"/>
    <w:rsid w:val="00E32340"/>
    <w:rsid w:val="00E33594"/>
    <w:rsid w:val="00E339FB"/>
    <w:rsid w:val="00E3460F"/>
    <w:rsid w:val="00E40BF8"/>
    <w:rsid w:val="00E41444"/>
    <w:rsid w:val="00E43864"/>
    <w:rsid w:val="00E44E7A"/>
    <w:rsid w:val="00E45C11"/>
    <w:rsid w:val="00E45D8B"/>
    <w:rsid w:val="00E461A0"/>
    <w:rsid w:val="00E4648B"/>
    <w:rsid w:val="00E51DDF"/>
    <w:rsid w:val="00E52C49"/>
    <w:rsid w:val="00E55B77"/>
    <w:rsid w:val="00E55BE2"/>
    <w:rsid w:val="00E5639F"/>
    <w:rsid w:val="00E61EEA"/>
    <w:rsid w:val="00E6450D"/>
    <w:rsid w:val="00E66DDB"/>
    <w:rsid w:val="00E714BF"/>
    <w:rsid w:val="00E72CC6"/>
    <w:rsid w:val="00E744AA"/>
    <w:rsid w:val="00E751B5"/>
    <w:rsid w:val="00E75F82"/>
    <w:rsid w:val="00E76223"/>
    <w:rsid w:val="00E76435"/>
    <w:rsid w:val="00E81C81"/>
    <w:rsid w:val="00E8799E"/>
    <w:rsid w:val="00E87CB8"/>
    <w:rsid w:val="00E913D2"/>
    <w:rsid w:val="00E93117"/>
    <w:rsid w:val="00E95405"/>
    <w:rsid w:val="00EA048E"/>
    <w:rsid w:val="00EA183A"/>
    <w:rsid w:val="00EA3E2A"/>
    <w:rsid w:val="00EA51B1"/>
    <w:rsid w:val="00EA7D55"/>
    <w:rsid w:val="00EB04DC"/>
    <w:rsid w:val="00EB7E43"/>
    <w:rsid w:val="00EC0055"/>
    <w:rsid w:val="00EC3093"/>
    <w:rsid w:val="00EC4323"/>
    <w:rsid w:val="00EC7ED9"/>
    <w:rsid w:val="00EE0D21"/>
    <w:rsid w:val="00EE15A8"/>
    <w:rsid w:val="00EE388D"/>
    <w:rsid w:val="00EF7D2C"/>
    <w:rsid w:val="00F0333C"/>
    <w:rsid w:val="00F041C6"/>
    <w:rsid w:val="00F054B1"/>
    <w:rsid w:val="00F12F74"/>
    <w:rsid w:val="00F21B44"/>
    <w:rsid w:val="00F2743D"/>
    <w:rsid w:val="00F27AAE"/>
    <w:rsid w:val="00F27CA1"/>
    <w:rsid w:val="00F316E4"/>
    <w:rsid w:val="00F37ABC"/>
    <w:rsid w:val="00F40A71"/>
    <w:rsid w:val="00F40AA9"/>
    <w:rsid w:val="00F423F7"/>
    <w:rsid w:val="00F426CC"/>
    <w:rsid w:val="00F455EA"/>
    <w:rsid w:val="00F45D0C"/>
    <w:rsid w:val="00F50EE5"/>
    <w:rsid w:val="00F535C7"/>
    <w:rsid w:val="00F5438C"/>
    <w:rsid w:val="00F54B63"/>
    <w:rsid w:val="00F56822"/>
    <w:rsid w:val="00F56D33"/>
    <w:rsid w:val="00F5788B"/>
    <w:rsid w:val="00F640BA"/>
    <w:rsid w:val="00F642FE"/>
    <w:rsid w:val="00F6676E"/>
    <w:rsid w:val="00F66F88"/>
    <w:rsid w:val="00F7214C"/>
    <w:rsid w:val="00F72909"/>
    <w:rsid w:val="00F72FD0"/>
    <w:rsid w:val="00F7370B"/>
    <w:rsid w:val="00F76736"/>
    <w:rsid w:val="00F76938"/>
    <w:rsid w:val="00F76F46"/>
    <w:rsid w:val="00F76F48"/>
    <w:rsid w:val="00F84248"/>
    <w:rsid w:val="00F87DA6"/>
    <w:rsid w:val="00F91071"/>
    <w:rsid w:val="00F93866"/>
    <w:rsid w:val="00F95968"/>
    <w:rsid w:val="00F95CE2"/>
    <w:rsid w:val="00F97FF8"/>
    <w:rsid w:val="00FA011B"/>
    <w:rsid w:val="00FB3EBC"/>
    <w:rsid w:val="00FB4DB7"/>
    <w:rsid w:val="00FB615F"/>
    <w:rsid w:val="00FB6E6D"/>
    <w:rsid w:val="00FB7FD4"/>
    <w:rsid w:val="00FC1E10"/>
    <w:rsid w:val="00FC4E31"/>
    <w:rsid w:val="00FC58C1"/>
    <w:rsid w:val="00FC7263"/>
    <w:rsid w:val="00FD1D7D"/>
    <w:rsid w:val="00FD3599"/>
    <w:rsid w:val="00FE0DDC"/>
    <w:rsid w:val="00FE3674"/>
    <w:rsid w:val="00FE6195"/>
    <w:rsid w:val="00FE7054"/>
    <w:rsid w:val="00FE777E"/>
    <w:rsid w:val="00FF339B"/>
    <w:rsid w:val="00FF3E15"/>
    <w:rsid w:val="00FF3F23"/>
    <w:rsid w:val="00FF4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DFB22"/>
  <w15:docId w15:val="{95893AC7-FCEA-4799-9050-99D4D064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9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6142"/>
    <w:pPr>
      <w:widowControl w:val="0"/>
      <w:autoSpaceDE w:val="0"/>
      <w:autoSpaceDN w:val="0"/>
      <w:adjustRightInd w:val="0"/>
    </w:pPr>
    <w:rPr>
      <w:rFonts w:ascii="ＭＳd簀" w:eastAsia="ＭＳd簀" w:cs="ＭＳd簀"/>
      <w:color w:val="000000"/>
      <w:kern w:val="0"/>
      <w:sz w:val="24"/>
      <w:szCs w:val="24"/>
    </w:rPr>
  </w:style>
  <w:style w:type="paragraph" w:styleId="a3">
    <w:name w:val="Balloon Text"/>
    <w:basedOn w:val="a"/>
    <w:link w:val="a4"/>
    <w:uiPriority w:val="99"/>
    <w:semiHidden/>
    <w:unhideWhenUsed/>
    <w:rsid w:val="00E30F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0FFA"/>
    <w:rPr>
      <w:rFonts w:asciiTheme="majorHAnsi" w:eastAsiaTheme="majorEastAsia" w:hAnsiTheme="majorHAnsi" w:cstheme="majorBidi"/>
      <w:sz w:val="18"/>
      <w:szCs w:val="18"/>
    </w:rPr>
  </w:style>
  <w:style w:type="paragraph" w:styleId="a5">
    <w:name w:val="List Paragraph"/>
    <w:basedOn w:val="a"/>
    <w:uiPriority w:val="34"/>
    <w:qFormat/>
    <w:rsid w:val="00B753E8"/>
    <w:pPr>
      <w:ind w:leftChars="400" w:left="840"/>
    </w:pPr>
  </w:style>
  <w:style w:type="table" w:styleId="a6">
    <w:name w:val="Table Grid"/>
    <w:basedOn w:val="a1"/>
    <w:uiPriority w:val="59"/>
    <w:rsid w:val="00B7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60F84"/>
    <w:pPr>
      <w:tabs>
        <w:tab w:val="center" w:pos="4252"/>
        <w:tab w:val="right" w:pos="8504"/>
      </w:tabs>
      <w:snapToGrid w:val="0"/>
    </w:pPr>
  </w:style>
  <w:style w:type="character" w:customStyle="1" w:styleId="a8">
    <w:name w:val="ヘッダー (文字)"/>
    <w:basedOn w:val="a0"/>
    <w:link w:val="a7"/>
    <w:uiPriority w:val="99"/>
    <w:rsid w:val="00260F84"/>
  </w:style>
  <w:style w:type="paragraph" w:styleId="a9">
    <w:name w:val="footer"/>
    <w:basedOn w:val="a"/>
    <w:link w:val="aa"/>
    <w:uiPriority w:val="99"/>
    <w:unhideWhenUsed/>
    <w:rsid w:val="00260F84"/>
    <w:pPr>
      <w:tabs>
        <w:tab w:val="center" w:pos="4252"/>
        <w:tab w:val="right" w:pos="8504"/>
      </w:tabs>
      <w:snapToGrid w:val="0"/>
    </w:pPr>
  </w:style>
  <w:style w:type="character" w:customStyle="1" w:styleId="aa">
    <w:name w:val="フッター (文字)"/>
    <w:basedOn w:val="a0"/>
    <w:link w:val="a9"/>
    <w:uiPriority w:val="99"/>
    <w:rsid w:val="0026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everybody</dc:creator>
  <cp:lastModifiedBy>勅仁 矢野</cp:lastModifiedBy>
  <cp:revision>2</cp:revision>
  <cp:lastPrinted>2024-02-29T01:17:00Z</cp:lastPrinted>
  <dcterms:created xsi:type="dcterms:W3CDTF">2024-11-22T04:42:00Z</dcterms:created>
  <dcterms:modified xsi:type="dcterms:W3CDTF">2024-11-22T04:42:00Z</dcterms:modified>
</cp:coreProperties>
</file>